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2D" w:rsidRPr="001F60DA" w:rsidRDefault="0096762D" w:rsidP="0096762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C6613D"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</w:t>
      </w:r>
      <w:proofErr w:type="gramEnd"/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АГЕНСТВО ПО ОБРАЗОВАНИЮ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УЧРЕЖДЕНИЕ </w:t>
      </w:r>
      <w:proofErr w:type="gramStart"/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</w:t>
      </w:r>
      <w:proofErr w:type="gramEnd"/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ОБРАЗОВАНИЯ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РОСТОВСКИЙ ГОСУДАРСТВЕННЫЙ СТРОИТЕЛЬНЫЙ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«Строительство уникальных зданий и сооружений»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к курсовому проекту на тему: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«Индивидуальный </w:t>
      </w:r>
      <w:r w:rsidR="00A2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9-ти этажный </w:t>
      </w: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 дом»</w:t>
      </w: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7F6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FD7" w:rsidRPr="001F60DA" w:rsidRDefault="007F6FD7" w:rsidP="007F6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726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7F6FD7" w:rsidP="0096762D">
      <w:pPr>
        <w:spacing w:after="0" w:line="240" w:lineRule="auto"/>
        <w:ind w:firstLine="25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96762D"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Выполнил: ст. гр. </w:t>
      </w:r>
      <w:r w:rsidR="00A208F0">
        <w:rPr>
          <w:rFonts w:ascii="Times New Roman" w:eastAsia="Times New Roman" w:hAnsi="Times New Roman" w:cs="Times New Roman"/>
          <w:sz w:val="28"/>
          <w:szCs w:val="28"/>
          <w:lang w:eastAsia="ru-RU"/>
        </w:rPr>
        <w:t>П-3</w:t>
      </w:r>
      <w:r w:rsidR="0096762D"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</w:p>
    <w:p w:rsidR="0096762D" w:rsidRPr="001F60DA" w:rsidRDefault="0096762D" w:rsidP="0096762D">
      <w:pPr>
        <w:spacing w:after="0" w:line="240" w:lineRule="auto"/>
        <w:ind w:firstLine="25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7F6FD7"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1249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Пашковский И.В.</w:t>
      </w:r>
    </w:p>
    <w:p w:rsidR="0096762D" w:rsidRPr="001F60DA" w:rsidRDefault="0096762D" w:rsidP="0096762D">
      <w:pPr>
        <w:spacing w:after="0" w:line="240" w:lineRule="auto"/>
        <w:ind w:firstLine="25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</w:p>
    <w:p w:rsidR="0096762D" w:rsidRPr="001F60DA" w:rsidRDefault="0096762D" w:rsidP="0096762D">
      <w:pPr>
        <w:spacing w:after="0" w:line="240" w:lineRule="auto"/>
        <w:ind w:firstLine="25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7F6FD7" w:rsidP="0096762D">
      <w:pPr>
        <w:spacing w:after="0" w:line="240" w:lineRule="auto"/>
        <w:ind w:firstLine="25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96762D"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Проверил</w:t>
      </w:r>
      <w:r w:rsidR="0049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4919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</w:t>
      </w:r>
      <w:proofErr w:type="spellEnd"/>
      <w:proofErr w:type="gramEnd"/>
      <w:r w:rsidR="0096762D"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726BE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Квартенко</w:t>
      </w:r>
      <w:proofErr w:type="spellEnd"/>
      <w:r w:rsidR="00726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</w:t>
      </w:r>
      <w:r w:rsidR="00C124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762D" w:rsidRPr="001F60DA" w:rsidRDefault="0096762D" w:rsidP="0096762D">
      <w:pPr>
        <w:spacing w:after="0" w:line="240" w:lineRule="auto"/>
        <w:ind w:firstLine="25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ind w:firstLine="25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96762D">
      <w:pPr>
        <w:spacing w:after="0" w:line="240" w:lineRule="auto"/>
        <w:ind w:firstLine="25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8F0" w:rsidRDefault="00A208F0" w:rsidP="00791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62D" w:rsidRPr="001F60DA" w:rsidRDefault="0096762D" w:rsidP="00791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</w:t>
      </w:r>
      <w:r w:rsidR="004F2D41"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F60DA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-на-Дону 2014</w:t>
      </w:r>
    </w:p>
    <w:p w:rsidR="00791318" w:rsidRPr="001F60DA" w:rsidRDefault="00791318" w:rsidP="00791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318" w:rsidRPr="001F60DA" w:rsidRDefault="00791318" w:rsidP="00791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BED" w:rsidRPr="00C023B7" w:rsidRDefault="00726BED" w:rsidP="00726BED">
      <w:pPr>
        <w:suppressAutoHyphens/>
        <w:rPr>
          <w:sz w:val="40"/>
          <w:szCs w:val="40"/>
        </w:rPr>
      </w:pPr>
    </w:p>
    <w:tbl>
      <w:tblPr>
        <w:tblpPr w:leftFromText="180" w:rightFromText="180" w:vertAnchor="text" w:horzAnchor="margin" w:tblpY="738"/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9"/>
        <w:gridCol w:w="1417"/>
        <w:gridCol w:w="1701"/>
      </w:tblGrid>
      <w:tr w:rsidR="00726BED" w:rsidRPr="00726BED" w:rsidTr="00726BED">
        <w:tc>
          <w:tcPr>
            <w:tcW w:w="6129" w:type="dxa"/>
            <w:vAlign w:val="bottom"/>
          </w:tcPr>
          <w:p w:rsidR="00726BED" w:rsidRPr="00726BED" w:rsidRDefault="00726BED" w:rsidP="00726BED">
            <w:pPr>
              <w:pStyle w:val="a9"/>
              <w:widowControl w:val="0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417" w:type="dxa"/>
            <w:vAlign w:val="bottom"/>
          </w:tcPr>
          <w:p w:rsidR="00726BED" w:rsidRPr="00726BED" w:rsidRDefault="00726BED" w:rsidP="00726BED">
            <w:pPr>
              <w:pStyle w:val="a9"/>
              <w:widowControl w:val="0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Значение</w:t>
            </w:r>
          </w:p>
        </w:tc>
        <w:tc>
          <w:tcPr>
            <w:tcW w:w="1701" w:type="dxa"/>
            <w:vAlign w:val="bottom"/>
          </w:tcPr>
          <w:p w:rsidR="00726BED" w:rsidRPr="00726BED" w:rsidRDefault="00726BED" w:rsidP="00726BED">
            <w:pPr>
              <w:pStyle w:val="a9"/>
              <w:widowControl w:val="0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Примечание</w:t>
            </w:r>
          </w:p>
        </w:tc>
      </w:tr>
      <w:tr w:rsidR="00726BED" w:rsidRPr="00726BED" w:rsidTr="00726BED">
        <w:tc>
          <w:tcPr>
            <w:tcW w:w="6129" w:type="dxa"/>
            <w:vAlign w:val="bottom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3</w:t>
            </w: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Климатический район</w:t>
            </w:r>
          </w:p>
        </w:tc>
        <w:tc>
          <w:tcPr>
            <w:tcW w:w="1417" w:type="dxa"/>
            <w:vAlign w:val="center"/>
          </w:tcPr>
          <w:p w:rsidR="00726BED" w:rsidRPr="00726BED" w:rsidRDefault="00C12490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>
              <w:rPr>
                <w:rStyle w:val="af"/>
                <w:i w:val="0"/>
                <w:sz w:val="24"/>
                <w:szCs w:val="24"/>
                <w:lang w:val="en-US"/>
              </w:rPr>
              <w:t>I</w:t>
            </w:r>
            <w:r w:rsidR="00726BED" w:rsidRPr="00726BED">
              <w:rPr>
                <w:rStyle w:val="af"/>
                <w:i w:val="0"/>
                <w:sz w:val="24"/>
                <w:szCs w:val="24"/>
                <w:lang w:val="en-US"/>
              </w:rPr>
              <w:t>I</w:t>
            </w:r>
            <w:r w:rsidR="00726BED" w:rsidRPr="00726BED">
              <w:rPr>
                <w:rStyle w:val="af"/>
                <w:i w:val="0"/>
                <w:sz w:val="24"/>
                <w:szCs w:val="24"/>
              </w:rPr>
              <w:t xml:space="preserve"> В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Зона влажности</w:t>
            </w:r>
          </w:p>
        </w:tc>
        <w:tc>
          <w:tcPr>
            <w:tcW w:w="1417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наиболее холодной пятидневки обеспеченностью 0,92</w:t>
            </w:r>
          </w:p>
        </w:tc>
        <w:tc>
          <w:tcPr>
            <w:tcW w:w="1417" w:type="dxa"/>
            <w:vAlign w:val="center"/>
          </w:tcPr>
          <w:p w:rsidR="00726BED" w:rsidRPr="00726BED" w:rsidRDefault="00726BED" w:rsidP="00C12490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-2</w:t>
            </w:r>
            <w:r w:rsidR="00C12490">
              <w:rPr>
                <w:rStyle w:val="af"/>
                <w:i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proofErr w:type="gramStart"/>
            <w:r w:rsidRPr="00726BED">
              <w:rPr>
                <w:rStyle w:val="af"/>
                <w:i w:val="0"/>
                <w:sz w:val="24"/>
                <w:szCs w:val="24"/>
              </w:rPr>
              <w:t>средняя</w:t>
            </w:r>
            <w:proofErr w:type="gramEnd"/>
            <w:r w:rsidRPr="00726BED">
              <w:rPr>
                <w:rStyle w:val="af"/>
                <w:i w:val="0"/>
                <w:sz w:val="24"/>
                <w:szCs w:val="24"/>
              </w:rPr>
              <w:t xml:space="preserve"> </w:t>
            </w:r>
            <w:proofErr w:type="spellStart"/>
            <w:r w:rsidRPr="00726BED">
              <w:rPr>
                <w:rStyle w:val="af"/>
                <w:i w:val="0"/>
                <w:sz w:val="24"/>
                <w:szCs w:val="24"/>
              </w:rPr>
              <w:t>максиимальная</w:t>
            </w:r>
            <w:proofErr w:type="spellEnd"/>
            <w:r w:rsidRPr="00726BED">
              <w:rPr>
                <w:rStyle w:val="af"/>
                <w:i w:val="0"/>
                <w:sz w:val="24"/>
                <w:szCs w:val="24"/>
              </w:rPr>
              <w:t xml:space="preserve"> наиболее жаркого месяца</w:t>
            </w:r>
          </w:p>
        </w:tc>
        <w:tc>
          <w:tcPr>
            <w:tcW w:w="1417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средняя температура отопительного периода, суток</w:t>
            </w:r>
          </w:p>
        </w:tc>
        <w:tc>
          <w:tcPr>
            <w:tcW w:w="1417" w:type="dxa"/>
            <w:vAlign w:val="center"/>
          </w:tcPr>
          <w:p w:rsidR="00726BED" w:rsidRPr="00726BED" w:rsidRDefault="00C12490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>
              <w:rPr>
                <w:rStyle w:val="af"/>
                <w:i w:val="0"/>
                <w:sz w:val="24"/>
                <w:szCs w:val="24"/>
              </w:rPr>
              <w:t>-3,1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Ветровой район</w:t>
            </w:r>
          </w:p>
        </w:tc>
        <w:tc>
          <w:tcPr>
            <w:tcW w:w="1417" w:type="dxa"/>
            <w:vAlign w:val="center"/>
          </w:tcPr>
          <w:p w:rsidR="00726BED" w:rsidRPr="00726BED" w:rsidRDefault="00C12490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>
              <w:rPr>
                <w:rStyle w:val="af"/>
                <w:i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Направление господствующих ветров:</w:t>
            </w:r>
          </w:p>
        </w:tc>
        <w:tc>
          <w:tcPr>
            <w:tcW w:w="1417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в январе</w:t>
            </w:r>
          </w:p>
        </w:tc>
        <w:tc>
          <w:tcPr>
            <w:tcW w:w="1417" w:type="dxa"/>
            <w:vAlign w:val="center"/>
          </w:tcPr>
          <w:p w:rsidR="00726BED" w:rsidRPr="00726BED" w:rsidRDefault="00726BED" w:rsidP="00C12490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С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в июле</w:t>
            </w:r>
          </w:p>
        </w:tc>
        <w:tc>
          <w:tcPr>
            <w:tcW w:w="1417" w:type="dxa"/>
            <w:vAlign w:val="center"/>
          </w:tcPr>
          <w:p w:rsidR="00726BED" w:rsidRPr="00726BED" w:rsidRDefault="00C12490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>
              <w:rPr>
                <w:rStyle w:val="af"/>
                <w:i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Внутренняя расчётная температура</w:t>
            </w:r>
          </w:p>
        </w:tc>
        <w:tc>
          <w:tcPr>
            <w:tcW w:w="1417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>Степень огнестойкости здания</w:t>
            </w:r>
          </w:p>
        </w:tc>
        <w:tc>
          <w:tcPr>
            <w:tcW w:w="1417" w:type="dxa"/>
            <w:vAlign w:val="center"/>
          </w:tcPr>
          <w:p w:rsidR="00726BED" w:rsidRPr="00726BED" w:rsidRDefault="00726BED" w:rsidP="00726BED">
            <w:pPr>
              <w:rPr>
                <w:rStyle w:val="af"/>
                <w:i w:val="0"/>
                <w:iCs w:val="0"/>
                <w:sz w:val="24"/>
                <w:szCs w:val="24"/>
                <w:lang w:val="en-US"/>
              </w:rPr>
            </w:pPr>
            <w:r w:rsidRPr="00726BED">
              <w:rPr>
                <w:rStyle w:val="af"/>
                <w:i w:val="0"/>
                <w:iCs w:val="0"/>
                <w:sz w:val="24"/>
                <w:szCs w:val="24"/>
                <w:lang w:val="en-US"/>
              </w:rPr>
              <w:t xml:space="preserve">   </w:t>
            </w:r>
            <w:r>
              <w:rPr>
                <w:rStyle w:val="af"/>
                <w:i w:val="0"/>
                <w:iCs w:val="0"/>
                <w:sz w:val="24"/>
                <w:szCs w:val="24"/>
              </w:rPr>
              <w:t xml:space="preserve">       </w:t>
            </w:r>
            <w:r w:rsidRPr="00726BED">
              <w:rPr>
                <w:rStyle w:val="af"/>
                <w:i w:val="0"/>
                <w:iCs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jc w:val="center"/>
              <w:rPr>
                <w:rStyle w:val="af"/>
                <w:i w:val="0"/>
                <w:sz w:val="24"/>
                <w:szCs w:val="24"/>
              </w:rPr>
            </w:pPr>
          </w:p>
        </w:tc>
      </w:tr>
      <w:tr w:rsidR="00726BED" w:rsidRPr="00726BED" w:rsidTr="00726BED">
        <w:tc>
          <w:tcPr>
            <w:tcW w:w="6129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  <w:r w:rsidRPr="00726BED">
              <w:rPr>
                <w:rStyle w:val="af"/>
                <w:i w:val="0"/>
                <w:sz w:val="24"/>
                <w:szCs w:val="24"/>
              </w:rPr>
              <w:t xml:space="preserve">Нормативная глубина промерзания грунта, </w:t>
            </w:r>
            <w:proofErr w:type="gramStart"/>
            <w:r w:rsidRPr="00726BED">
              <w:rPr>
                <w:rStyle w:val="af"/>
                <w:i w:val="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7" w:type="dxa"/>
            <w:vAlign w:val="center"/>
          </w:tcPr>
          <w:p w:rsidR="00726BED" w:rsidRPr="00726BED" w:rsidRDefault="00726BED" w:rsidP="00726BED">
            <w:pPr>
              <w:rPr>
                <w:rStyle w:val="af"/>
                <w:i w:val="0"/>
                <w:iCs w:val="0"/>
                <w:sz w:val="24"/>
                <w:szCs w:val="24"/>
              </w:rPr>
            </w:pPr>
            <w:r w:rsidRPr="00726BED">
              <w:rPr>
                <w:sz w:val="24"/>
                <w:szCs w:val="24"/>
              </w:rPr>
              <w:t xml:space="preserve">  </w:t>
            </w:r>
            <w:r w:rsidR="00623970">
              <w:rPr>
                <w:sz w:val="24"/>
                <w:szCs w:val="24"/>
              </w:rPr>
              <w:t xml:space="preserve">      </w:t>
            </w:r>
            <w:r w:rsidRPr="00726BED">
              <w:rPr>
                <w:sz w:val="24"/>
                <w:szCs w:val="24"/>
              </w:rPr>
              <w:t>0,9</w:t>
            </w:r>
          </w:p>
        </w:tc>
        <w:tc>
          <w:tcPr>
            <w:tcW w:w="1701" w:type="dxa"/>
            <w:vAlign w:val="center"/>
          </w:tcPr>
          <w:p w:rsidR="00726BED" w:rsidRPr="00726BED" w:rsidRDefault="00726BED" w:rsidP="00726BED">
            <w:pPr>
              <w:pStyle w:val="a9"/>
              <w:widowControl w:val="0"/>
              <w:spacing w:line="336" w:lineRule="auto"/>
              <w:ind w:left="0"/>
              <w:rPr>
                <w:rStyle w:val="af"/>
                <w:i w:val="0"/>
                <w:sz w:val="24"/>
                <w:szCs w:val="24"/>
              </w:rPr>
            </w:pPr>
          </w:p>
        </w:tc>
      </w:tr>
    </w:tbl>
    <w:p w:rsidR="00726BED" w:rsidRDefault="00726BED" w:rsidP="00726BED">
      <w:pPr>
        <w:numPr>
          <w:ilvl w:val="0"/>
          <w:numId w:val="21"/>
        </w:numPr>
        <w:spacing w:after="0" w:line="360" w:lineRule="auto"/>
        <w:ind w:right="539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726BED" w:rsidRDefault="00726BED" w:rsidP="00726BED">
      <w:pPr>
        <w:pStyle w:val="a9"/>
        <w:widowControl w:val="0"/>
        <w:ind w:left="170" w:right="170" w:firstLine="709"/>
        <w:rPr>
          <w:rStyle w:val="af"/>
          <w:i w:val="0"/>
          <w:sz w:val="28"/>
          <w:szCs w:val="28"/>
        </w:rPr>
      </w:pPr>
    </w:p>
    <w:p w:rsidR="00726BED" w:rsidRDefault="00726BED" w:rsidP="00726BED">
      <w:pPr>
        <w:pStyle w:val="a9"/>
        <w:widowControl w:val="0"/>
        <w:ind w:left="170" w:right="170" w:firstLine="709"/>
        <w:rPr>
          <w:rStyle w:val="af"/>
          <w:i w:val="0"/>
          <w:sz w:val="28"/>
          <w:szCs w:val="28"/>
        </w:rPr>
      </w:pPr>
    </w:p>
    <w:p w:rsidR="00A208F0" w:rsidRDefault="00A208F0" w:rsidP="00726BED">
      <w:pPr>
        <w:pStyle w:val="a9"/>
        <w:widowControl w:val="0"/>
        <w:ind w:left="170" w:right="170" w:firstLine="709"/>
        <w:rPr>
          <w:rStyle w:val="af"/>
          <w:i w:val="0"/>
          <w:sz w:val="28"/>
          <w:szCs w:val="28"/>
        </w:rPr>
      </w:pPr>
    </w:p>
    <w:p w:rsidR="00A208F0" w:rsidRDefault="00A208F0" w:rsidP="00726BED">
      <w:pPr>
        <w:pStyle w:val="a9"/>
        <w:widowControl w:val="0"/>
        <w:ind w:left="170" w:right="170" w:firstLine="709"/>
        <w:rPr>
          <w:rStyle w:val="af"/>
          <w:i w:val="0"/>
          <w:sz w:val="28"/>
          <w:szCs w:val="28"/>
        </w:rPr>
      </w:pPr>
    </w:p>
    <w:p w:rsidR="00726BED" w:rsidRDefault="00726BED" w:rsidP="00726BED">
      <w:pPr>
        <w:pStyle w:val="a9"/>
        <w:widowControl w:val="0"/>
        <w:ind w:left="170" w:right="170" w:firstLine="709"/>
        <w:rPr>
          <w:rStyle w:val="af"/>
          <w:i w:val="0"/>
          <w:sz w:val="28"/>
          <w:szCs w:val="28"/>
        </w:rPr>
      </w:pPr>
      <w:r w:rsidRPr="003A6B69">
        <w:rPr>
          <w:rStyle w:val="af"/>
          <w:i w:val="0"/>
          <w:sz w:val="28"/>
          <w:szCs w:val="28"/>
        </w:rPr>
        <w:t xml:space="preserve">Проектируемое здание представляет собой </w:t>
      </w:r>
      <w:r>
        <w:rPr>
          <w:rStyle w:val="af"/>
          <w:i w:val="0"/>
          <w:sz w:val="28"/>
          <w:szCs w:val="28"/>
        </w:rPr>
        <w:t>девятиэтажный</w:t>
      </w:r>
      <w:r w:rsidRPr="003A6B69">
        <w:rPr>
          <w:rStyle w:val="af"/>
          <w:i w:val="0"/>
          <w:sz w:val="28"/>
          <w:szCs w:val="28"/>
        </w:rPr>
        <w:t xml:space="preserve"> </w:t>
      </w:r>
      <w:r>
        <w:rPr>
          <w:rStyle w:val="af"/>
          <w:i w:val="0"/>
          <w:sz w:val="28"/>
          <w:szCs w:val="28"/>
        </w:rPr>
        <w:t>односекционный</w:t>
      </w:r>
      <w:r w:rsidRPr="003A6B69">
        <w:rPr>
          <w:rStyle w:val="af"/>
          <w:i w:val="0"/>
          <w:sz w:val="28"/>
          <w:szCs w:val="28"/>
        </w:rPr>
        <w:t xml:space="preserve"> жилой дом. </w:t>
      </w:r>
      <w:r>
        <w:rPr>
          <w:rStyle w:val="af"/>
          <w:i w:val="0"/>
          <w:sz w:val="28"/>
          <w:szCs w:val="28"/>
        </w:rPr>
        <w:t xml:space="preserve"> Место</w:t>
      </w:r>
      <w:r w:rsidRPr="003A6B69">
        <w:rPr>
          <w:rStyle w:val="af"/>
          <w:i w:val="0"/>
          <w:sz w:val="28"/>
          <w:szCs w:val="28"/>
        </w:rPr>
        <w:t xml:space="preserve"> строительства в г. </w:t>
      </w:r>
      <w:r w:rsidR="00C12490">
        <w:rPr>
          <w:rStyle w:val="af"/>
          <w:i w:val="0"/>
          <w:sz w:val="28"/>
          <w:szCs w:val="28"/>
        </w:rPr>
        <w:t>Воронеж</w:t>
      </w:r>
      <w:r>
        <w:rPr>
          <w:rStyle w:val="af"/>
          <w:i w:val="0"/>
          <w:sz w:val="28"/>
          <w:szCs w:val="28"/>
        </w:rPr>
        <w:t xml:space="preserve">.  Площадка под строительство имеет </w:t>
      </w:r>
      <w:r w:rsidR="00631B9C">
        <w:rPr>
          <w:rStyle w:val="af"/>
          <w:i w:val="0"/>
          <w:sz w:val="28"/>
          <w:szCs w:val="28"/>
        </w:rPr>
        <w:t>плавный</w:t>
      </w:r>
      <w:r>
        <w:rPr>
          <w:rStyle w:val="af"/>
          <w:i w:val="0"/>
          <w:sz w:val="28"/>
          <w:szCs w:val="28"/>
        </w:rPr>
        <w:t xml:space="preserve"> рельеф местности с уклоном в восточном направлении.</w:t>
      </w:r>
    </w:p>
    <w:p w:rsidR="00726BED" w:rsidRPr="00726BED" w:rsidRDefault="00726BED" w:rsidP="00726BED">
      <w:pPr>
        <w:pStyle w:val="a9"/>
        <w:widowControl w:val="0"/>
        <w:ind w:left="170" w:right="170" w:firstLine="709"/>
        <w:rPr>
          <w:b/>
          <w:iCs/>
          <w:sz w:val="28"/>
          <w:szCs w:val="28"/>
        </w:rPr>
      </w:pPr>
      <w:r>
        <w:rPr>
          <w:rStyle w:val="af"/>
          <w:i w:val="0"/>
          <w:sz w:val="28"/>
          <w:szCs w:val="28"/>
        </w:rPr>
        <w:t xml:space="preserve">Используемые  в проекте исходные данные из нормативной и справочной приведены в табл.1. </w:t>
      </w:r>
    </w:p>
    <w:p w:rsidR="00726BED" w:rsidRPr="003A6B69" w:rsidRDefault="00726BED" w:rsidP="00726BED">
      <w:pPr>
        <w:numPr>
          <w:ilvl w:val="0"/>
          <w:numId w:val="21"/>
        </w:numPr>
        <w:spacing w:after="0" w:line="480" w:lineRule="auto"/>
        <w:ind w:right="5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A6B69">
        <w:rPr>
          <w:b/>
          <w:sz w:val="28"/>
          <w:szCs w:val="28"/>
        </w:rPr>
        <w:t xml:space="preserve"> Генеральный план и транспорт</w:t>
      </w:r>
    </w:p>
    <w:p w:rsidR="00726BED" w:rsidRPr="00C023B7" w:rsidRDefault="00726BED" w:rsidP="00726BED">
      <w:pPr>
        <w:suppressAutoHyphens/>
        <w:ind w:left="170" w:right="170" w:firstLine="709"/>
        <w:rPr>
          <w:sz w:val="28"/>
          <w:szCs w:val="28"/>
        </w:rPr>
      </w:pPr>
      <w:r w:rsidRPr="00C023B7">
        <w:rPr>
          <w:sz w:val="28"/>
          <w:szCs w:val="28"/>
        </w:rPr>
        <w:t>Генеральный план выполнен в соответствии с требованиями экологических, санитарно-гигиенических, противопожарных и других норм строительного проектирования.</w:t>
      </w:r>
    </w:p>
    <w:p w:rsidR="00C12490" w:rsidRDefault="00726BED" w:rsidP="00726BED">
      <w:pPr>
        <w:suppressAutoHyphens/>
        <w:ind w:left="170" w:right="170" w:firstLine="709"/>
        <w:rPr>
          <w:sz w:val="28"/>
        </w:rPr>
      </w:pPr>
      <w:r w:rsidRPr="00C023B7">
        <w:rPr>
          <w:sz w:val="28"/>
        </w:rPr>
        <w:lastRenderedPageBreak/>
        <w:t>Проектируемые проезды и тротуары обеспечивают транспортную и пешеходную связь</w:t>
      </w:r>
      <w:r w:rsidR="00C12490">
        <w:rPr>
          <w:sz w:val="28"/>
        </w:rPr>
        <w:t xml:space="preserve"> между зданиями и сооружениями.</w:t>
      </w:r>
    </w:p>
    <w:p w:rsidR="00726BED" w:rsidRPr="00C023B7" w:rsidRDefault="00726BED" w:rsidP="00726BED">
      <w:pPr>
        <w:suppressAutoHyphens/>
        <w:ind w:left="170" w:right="170" w:firstLine="709"/>
        <w:rPr>
          <w:sz w:val="28"/>
        </w:rPr>
      </w:pPr>
      <w:r w:rsidRPr="00C023B7">
        <w:rPr>
          <w:sz w:val="28"/>
        </w:rPr>
        <w:t>Благоустройство, помимо создания газонов и цветников, включает в себя организацию площадок для детских игр, занятия физкультурой, отдыха взрослого населения и хозяйственных целей.</w:t>
      </w:r>
    </w:p>
    <w:p w:rsidR="00726BED" w:rsidRPr="00C023B7" w:rsidRDefault="00726BED" w:rsidP="00726BED">
      <w:pPr>
        <w:suppressAutoHyphens/>
        <w:ind w:left="170" w:right="170" w:firstLine="709"/>
        <w:rPr>
          <w:sz w:val="28"/>
        </w:rPr>
      </w:pPr>
      <w:r w:rsidRPr="00C023B7">
        <w:rPr>
          <w:iCs/>
          <w:sz w:val="28"/>
          <w:szCs w:val="28"/>
        </w:rPr>
        <w:t xml:space="preserve">Здание запроектировано с учетом требований </w:t>
      </w:r>
      <w:r w:rsidR="00C12490">
        <w:rPr>
          <w:iCs/>
          <w:sz w:val="28"/>
          <w:szCs w:val="28"/>
        </w:rPr>
        <w:t xml:space="preserve">ФЗ </w:t>
      </w:r>
      <w:r w:rsidRPr="00C023B7">
        <w:rPr>
          <w:iCs/>
          <w:sz w:val="28"/>
          <w:szCs w:val="28"/>
        </w:rPr>
        <w:t>21-01-97 «Пожарная безопасность зданий и сооружений».</w:t>
      </w:r>
    </w:p>
    <w:p w:rsidR="00726BED" w:rsidRPr="00C023B7" w:rsidRDefault="00726BED" w:rsidP="00726BED">
      <w:pPr>
        <w:ind w:left="170" w:right="170" w:firstLine="709"/>
        <w:rPr>
          <w:iCs/>
          <w:sz w:val="28"/>
          <w:szCs w:val="28"/>
        </w:rPr>
      </w:pPr>
      <w:r w:rsidRPr="00C023B7">
        <w:rPr>
          <w:sz w:val="28"/>
          <w:szCs w:val="28"/>
        </w:rPr>
        <w:t>Технико-экономические показатели по генплану:</w:t>
      </w:r>
    </w:p>
    <w:p w:rsidR="00726BED" w:rsidRPr="00C023B7" w:rsidRDefault="00726BED" w:rsidP="00726BED">
      <w:pPr>
        <w:suppressAutoHyphens/>
        <w:ind w:left="170" w:right="170" w:firstLine="709"/>
        <w:rPr>
          <w:color w:val="000000"/>
          <w:sz w:val="28"/>
          <w:szCs w:val="28"/>
        </w:rPr>
      </w:pPr>
      <w:r w:rsidRPr="00C023B7">
        <w:rPr>
          <w:color w:val="000000"/>
          <w:sz w:val="28"/>
          <w:szCs w:val="28"/>
        </w:rPr>
        <w:t xml:space="preserve">Площадь участка – </w:t>
      </w:r>
      <w:r>
        <w:rPr>
          <w:color w:val="000000"/>
          <w:sz w:val="28"/>
          <w:szCs w:val="28"/>
        </w:rPr>
        <w:t>2</w:t>
      </w:r>
      <w:r w:rsidR="0015172F">
        <w:rPr>
          <w:color w:val="000000"/>
          <w:sz w:val="28"/>
          <w:szCs w:val="28"/>
        </w:rPr>
        <w:t>714,6</w:t>
      </w:r>
      <w:r w:rsidRPr="00C023B7">
        <w:rPr>
          <w:color w:val="000000"/>
          <w:sz w:val="28"/>
          <w:szCs w:val="28"/>
        </w:rPr>
        <w:t xml:space="preserve"> м</w:t>
      </w:r>
      <w:proofErr w:type="gramStart"/>
      <w:r w:rsidRPr="00C023B7">
        <w:rPr>
          <w:color w:val="000000"/>
          <w:sz w:val="28"/>
          <w:szCs w:val="28"/>
          <w:vertAlign w:val="superscript"/>
        </w:rPr>
        <w:t>2</w:t>
      </w:r>
      <w:proofErr w:type="gramEnd"/>
      <w:r w:rsidRPr="00C023B7">
        <w:rPr>
          <w:color w:val="000000"/>
          <w:sz w:val="28"/>
          <w:szCs w:val="28"/>
        </w:rPr>
        <w:t>;</w:t>
      </w:r>
    </w:p>
    <w:p w:rsidR="00726BED" w:rsidRPr="00C023B7" w:rsidRDefault="00726BED" w:rsidP="00726BED">
      <w:pPr>
        <w:suppressAutoHyphens/>
        <w:ind w:left="170" w:right="170" w:firstLine="709"/>
        <w:rPr>
          <w:color w:val="000000"/>
          <w:sz w:val="28"/>
          <w:szCs w:val="28"/>
          <w:vertAlign w:val="superscript"/>
        </w:rPr>
      </w:pPr>
      <w:r w:rsidRPr="00C023B7">
        <w:rPr>
          <w:color w:val="000000"/>
          <w:sz w:val="28"/>
          <w:szCs w:val="28"/>
        </w:rPr>
        <w:t>Площадь застройки –</w:t>
      </w:r>
      <w:r w:rsidRPr="00E836EC">
        <w:rPr>
          <w:color w:val="000000"/>
          <w:sz w:val="28"/>
          <w:szCs w:val="28"/>
        </w:rPr>
        <w:t>391</w:t>
      </w:r>
      <w:r w:rsidRPr="00C023B7">
        <w:rPr>
          <w:color w:val="000000"/>
          <w:sz w:val="28"/>
          <w:szCs w:val="28"/>
        </w:rPr>
        <w:t xml:space="preserve"> м</w:t>
      </w:r>
      <w:proofErr w:type="gramStart"/>
      <w:r w:rsidRPr="00C023B7">
        <w:rPr>
          <w:color w:val="000000"/>
          <w:sz w:val="28"/>
          <w:szCs w:val="28"/>
          <w:vertAlign w:val="superscript"/>
        </w:rPr>
        <w:t>2</w:t>
      </w:r>
      <w:proofErr w:type="gramEnd"/>
      <w:r w:rsidRPr="00C023B7">
        <w:rPr>
          <w:color w:val="000000"/>
          <w:sz w:val="28"/>
          <w:szCs w:val="28"/>
        </w:rPr>
        <w:t>;</w:t>
      </w:r>
    </w:p>
    <w:p w:rsidR="00726BED" w:rsidRPr="00C023B7" w:rsidRDefault="00726BED" w:rsidP="00726BED">
      <w:pPr>
        <w:suppressAutoHyphens/>
        <w:ind w:left="170" w:right="170" w:firstLine="709"/>
        <w:rPr>
          <w:color w:val="000000"/>
          <w:sz w:val="28"/>
          <w:szCs w:val="28"/>
          <w:vertAlign w:val="superscript"/>
        </w:rPr>
      </w:pPr>
      <w:r w:rsidRPr="00C023B7">
        <w:rPr>
          <w:color w:val="000000"/>
          <w:sz w:val="28"/>
          <w:szCs w:val="28"/>
        </w:rPr>
        <w:t xml:space="preserve">Площадь озеленения – </w:t>
      </w:r>
      <w:r>
        <w:rPr>
          <w:color w:val="000000"/>
          <w:sz w:val="28"/>
          <w:szCs w:val="28"/>
        </w:rPr>
        <w:t>980</w:t>
      </w:r>
      <w:r w:rsidRPr="00C023B7">
        <w:rPr>
          <w:color w:val="000000"/>
          <w:sz w:val="28"/>
          <w:szCs w:val="28"/>
        </w:rPr>
        <w:t xml:space="preserve"> м</w:t>
      </w:r>
      <w:proofErr w:type="gramStart"/>
      <w:r w:rsidRPr="00C023B7">
        <w:rPr>
          <w:color w:val="000000"/>
          <w:sz w:val="28"/>
          <w:szCs w:val="28"/>
          <w:vertAlign w:val="superscript"/>
        </w:rPr>
        <w:t>2</w:t>
      </w:r>
      <w:proofErr w:type="gramEnd"/>
      <w:r w:rsidRPr="00C023B7">
        <w:rPr>
          <w:color w:val="000000"/>
          <w:sz w:val="28"/>
          <w:szCs w:val="28"/>
        </w:rPr>
        <w:t>;</w:t>
      </w:r>
    </w:p>
    <w:p w:rsidR="00726BED" w:rsidRPr="00C023B7" w:rsidRDefault="00726BED" w:rsidP="00726BED">
      <w:pPr>
        <w:suppressAutoHyphens/>
        <w:ind w:left="170" w:right="170" w:firstLine="709"/>
        <w:rPr>
          <w:color w:val="000000"/>
          <w:sz w:val="28"/>
          <w:szCs w:val="28"/>
        </w:rPr>
      </w:pPr>
      <w:r w:rsidRPr="00C023B7">
        <w:rPr>
          <w:color w:val="000000"/>
          <w:sz w:val="28"/>
          <w:szCs w:val="28"/>
        </w:rPr>
        <w:t>Площадь проездов, проходов, площадок –</w:t>
      </w:r>
      <w:r>
        <w:rPr>
          <w:color w:val="000000"/>
          <w:sz w:val="28"/>
          <w:szCs w:val="28"/>
        </w:rPr>
        <w:t>1343,6</w:t>
      </w:r>
      <w:r w:rsidRPr="00C023B7">
        <w:rPr>
          <w:color w:val="000000"/>
          <w:sz w:val="28"/>
          <w:szCs w:val="28"/>
        </w:rPr>
        <w:t xml:space="preserve"> м</w:t>
      </w:r>
      <w:proofErr w:type="gramStart"/>
      <w:r w:rsidRPr="00C023B7">
        <w:rPr>
          <w:color w:val="000000"/>
          <w:sz w:val="28"/>
          <w:szCs w:val="28"/>
          <w:vertAlign w:val="superscript"/>
        </w:rPr>
        <w:t>2</w:t>
      </w:r>
      <w:proofErr w:type="gramEnd"/>
      <w:r w:rsidRPr="00C023B7">
        <w:rPr>
          <w:color w:val="000000"/>
          <w:sz w:val="28"/>
          <w:szCs w:val="28"/>
        </w:rPr>
        <w:t>.</w:t>
      </w:r>
    </w:p>
    <w:p w:rsidR="00726BED" w:rsidRPr="00C023B7" w:rsidRDefault="00726BED" w:rsidP="003015F2">
      <w:pPr>
        <w:suppressAutoHyphens/>
        <w:ind w:right="170"/>
        <w:rPr>
          <w:b/>
          <w:sz w:val="28"/>
          <w:szCs w:val="28"/>
        </w:rPr>
      </w:pPr>
    </w:p>
    <w:p w:rsidR="00726BED" w:rsidRPr="00726BED" w:rsidRDefault="00C12490" w:rsidP="00C12490">
      <w:pPr>
        <w:suppressAutoHyphens/>
        <w:ind w:right="170"/>
        <w:rPr>
          <w:rStyle w:val="af"/>
          <w:b/>
          <w:i w:val="0"/>
          <w:iCs w:val="0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26BED">
        <w:rPr>
          <w:b/>
          <w:sz w:val="28"/>
          <w:szCs w:val="28"/>
        </w:rPr>
        <w:t>3.</w:t>
      </w:r>
      <w:r w:rsidR="00726BED" w:rsidRPr="00C023B7">
        <w:rPr>
          <w:b/>
          <w:sz w:val="28"/>
          <w:szCs w:val="28"/>
        </w:rPr>
        <w:t xml:space="preserve"> </w:t>
      </w:r>
      <w:r w:rsidR="00726BED">
        <w:rPr>
          <w:b/>
          <w:sz w:val="28"/>
          <w:szCs w:val="28"/>
        </w:rPr>
        <w:t>Архитектурн</w:t>
      </w:r>
      <w:proofErr w:type="gramStart"/>
      <w:r w:rsidR="00726BED">
        <w:rPr>
          <w:b/>
          <w:sz w:val="28"/>
          <w:szCs w:val="28"/>
        </w:rPr>
        <w:t>о</w:t>
      </w:r>
      <w:r w:rsidR="00726BED" w:rsidRPr="00C023B7">
        <w:rPr>
          <w:b/>
          <w:sz w:val="28"/>
          <w:szCs w:val="28"/>
        </w:rPr>
        <w:t>-планировочн</w:t>
      </w:r>
      <w:r w:rsidR="00726BED">
        <w:rPr>
          <w:b/>
          <w:sz w:val="28"/>
          <w:szCs w:val="28"/>
        </w:rPr>
        <w:t>ые</w:t>
      </w:r>
      <w:proofErr w:type="gramEnd"/>
      <w:r w:rsidR="00726BED" w:rsidRPr="00C023B7">
        <w:rPr>
          <w:b/>
          <w:sz w:val="28"/>
          <w:szCs w:val="28"/>
        </w:rPr>
        <w:t xml:space="preserve"> решени</w:t>
      </w:r>
      <w:r w:rsidR="00726BED">
        <w:rPr>
          <w:b/>
          <w:sz w:val="28"/>
          <w:szCs w:val="28"/>
        </w:rPr>
        <w:t>я</w:t>
      </w:r>
    </w:p>
    <w:p w:rsidR="00726BED" w:rsidRPr="009F003B" w:rsidRDefault="00623970" w:rsidP="00726BED">
      <w:pPr>
        <w:ind w:left="170" w:right="170" w:firstLine="709"/>
        <w:rPr>
          <w:rStyle w:val="af"/>
          <w:i w:val="0"/>
          <w:sz w:val="28"/>
          <w:szCs w:val="28"/>
        </w:rPr>
      </w:pPr>
      <w:r>
        <w:rPr>
          <w:rStyle w:val="af"/>
          <w:i w:val="0"/>
          <w:sz w:val="28"/>
          <w:szCs w:val="28"/>
        </w:rPr>
        <w:t xml:space="preserve">Проектируемое </w:t>
      </w:r>
      <w:r w:rsidR="00726BED" w:rsidRPr="009F003B">
        <w:rPr>
          <w:rStyle w:val="af"/>
          <w:i w:val="0"/>
          <w:sz w:val="28"/>
          <w:szCs w:val="28"/>
        </w:rPr>
        <w:t xml:space="preserve"> </w:t>
      </w:r>
      <w:r w:rsidR="00726BED">
        <w:rPr>
          <w:rStyle w:val="af"/>
          <w:i w:val="0"/>
          <w:sz w:val="28"/>
          <w:szCs w:val="28"/>
        </w:rPr>
        <w:t>9</w:t>
      </w:r>
      <w:r w:rsidR="00726BED" w:rsidRPr="009F003B">
        <w:rPr>
          <w:rStyle w:val="af"/>
          <w:i w:val="0"/>
          <w:sz w:val="28"/>
          <w:szCs w:val="28"/>
        </w:rPr>
        <w:t xml:space="preserve">-этажное </w:t>
      </w:r>
      <w:r w:rsidR="00726BED">
        <w:rPr>
          <w:rStyle w:val="af"/>
          <w:i w:val="0"/>
          <w:sz w:val="28"/>
          <w:szCs w:val="28"/>
        </w:rPr>
        <w:t>1</w:t>
      </w:r>
      <w:r w:rsidR="00726BED" w:rsidRPr="009F003B">
        <w:rPr>
          <w:rStyle w:val="af"/>
          <w:i w:val="0"/>
          <w:sz w:val="28"/>
          <w:szCs w:val="28"/>
        </w:rPr>
        <w:t>-секционное жилое здание с подвалом и холодным чердаком. Здание в пл</w:t>
      </w:r>
      <w:r w:rsidR="00C12490">
        <w:rPr>
          <w:rStyle w:val="af"/>
          <w:i w:val="0"/>
          <w:sz w:val="28"/>
          <w:szCs w:val="28"/>
        </w:rPr>
        <w:t xml:space="preserve">ане имеет форму прямоугольника.  </w:t>
      </w:r>
      <w:r w:rsidR="00726BED" w:rsidRPr="009F003B">
        <w:rPr>
          <w:rStyle w:val="af"/>
          <w:i w:val="0"/>
          <w:sz w:val="28"/>
          <w:szCs w:val="28"/>
        </w:rPr>
        <w:t xml:space="preserve">Высота жилых этажей – </w:t>
      </w:r>
      <w:r w:rsidR="00726BED">
        <w:rPr>
          <w:rStyle w:val="af"/>
          <w:i w:val="0"/>
          <w:sz w:val="28"/>
          <w:szCs w:val="28"/>
        </w:rPr>
        <w:t xml:space="preserve">3,00 </w:t>
      </w:r>
      <w:r w:rsidR="00726BED" w:rsidRPr="009F003B">
        <w:rPr>
          <w:rStyle w:val="af"/>
          <w:i w:val="0"/>
          <w:sz w:val="28"/>
          <w:szCs w:val="28"/>
        </w:rPr>
        <w:t>м, высота чердачного поме</w:t>
      </w:r>
      <w:r w:rsidR="00726BED">
        <w:rPr>
          <w:rStyle w:val="af"/>
          <w:i w:val="0"/>
          <w:sz w:val="28"/>
          <w:szCs w:val="28"/>
        </w:rPr>
        <w:t>щения – 2.</w:t>
      </w:r>
      <w:r w:rsidR="00C12490">
        <w:rPr>
          <w:rStyle w:val="af"/>
          <w:i w:val="0"/>
          <w:sz w:val="28"/>
          <w:szCs w:val="28"/>
        </w:rPr>
        <w:t>7</w:t>
      </w:r>
      <w:r w:rsidR="00726BED">
        <w:rPr>
          <w:rStyle w:val="af"/>
          <w:i w:val="0"/>
          <w:sz w:val="28"/>
          <w:szCs w:val="28"/>
        </w:rPr>
        <w:t>м, высота подвала – 2.56</w:t>
      </w:r>
      <w:r w:rsidR="00726BED" w:rsidRPr="009F003B">
        <w:rPr>
          <w:rStyle w:val="af"/>
          <w:i w:val="0"/>
          <w:sz w:val="28"/>
          <w:szCs w:val="28"/>
        </w:rPr>
        <w:t>м.</w:t>
      </w:r>
    </w:p>
    <w:p w:rsidR="00726BED" w:rsidRPr="009F003B" w:rsidRDefault="00726BED" w:rsidP="00726BED">
      <w:pPr>
        <w:ind w:left="170" w:right="170" w:firstLine="709"/>
        <w:rPr>
          <w:rStyle w:val="af"/>
          <w:i w:val="0"/>
          <w:sz w:val="28"/>
          <w:szCs w:val="28"/>
        </w:rPr>
      </w:pPr>
      <w:r w:rsidRPr="009F003B">
        <w:rPr>
          <w:rStyle w:val="af"/>
          <w:i w:val="0"/>
          <w:sz w:val="28"/>
          <w:szCs w:val="28"/>
        </w:rPr>
        <w:t>Вход в зда</w:t>
      </w:r>
      <w:r>
        <w:rPr>
          <w:rStyle w:val="af"/>
          <w:i w:val="0"/>
          <w:sz w:val="28"/>
          <w:szCs w:val="28"/>
        </w:rPr>
        <w:t>ние осуществляется через тамбур</w:t>
      </w:r>
      <w:r w:rsidRPr="009F003B">
        <w:rPr>
          <w:rStyle w:val="af"/>
          <w:i w:val="0"/>
          <w:sz w:val="28"/>
          <w:szCs w:val="28"/>
        </w:rPr>
        <w:t>, стены котор</w:t>
      </w:r>
      <w:r>
        <w:rPr>
          <w:rStyle w:val="af"/>
          <w:i w:val="0"/>
          <w:sz w:val="28"/>
          <w:szCs w:val="28"/>
        </w:rPr>
        <w:t>ого</w:t>
      </w:r>
      <w:r w:rsidRPr="009F003B">
        <w:rPr>
          <w:rStyle w:val="af"/>
          <w:i w:val="0"/>
          <w:sz w:val="28"/>
          <w:szCs w:val="28"/>
        </w:rPr>
        <w:t xml:space="preserve"> утеплены. В проектируемом жилом доме предусмотрено </w:t>
      </w:r>
      <w:proofErr w:type="gramStart"/>
      <w:r w:rsidRPr="009F003B">
        <w:rPr>
          <w:rStyle w:val="af"/>
          <w:i w:val="0"/>
          <w:sz w:val="28"/>
          <w:szCs w:val="28"/>
        </w:rPr>
        <w:t>централизованное</w:t>
      </w:r>
      <w:proofErr w:type="gramEnd"/>
      <w:r w:rsidRPr="009F003B">
        <w:rPr>
          <w:rStyle w:val="af"/>
          <w:i w:val="0"/>
          <w:sz w:val="28"/>
          <w:szCs w:val="28"/>
        </w:rPr>
        <w:t xml:space="preserve"> </w:t>
      </w:r>
      <w:proofErr w:type="spellStart"/>
      <w:r w:rsidRPr="009F003B">
        <w:rPr>
          <w:rStyle w:val="af"/>
          <w:i w:val="0"/>
          <w:sz w:val="28"/>
          <w:szCs w:val="28"/>
        </w:rPr>
        <w:t>мусороудаление</w:t>
      </w:r>
      <w:proofErr w:type="spellEnd"/>
      <w:r w:rsidRPr="009F003B">
        <w:rPr>
          <w:rStyle w:val="af"/>
          <w:i w:val="0"/>
          <w:sz w:val="28"/>
          <w:szCs w:val="28"/>
        </w:rPr>
        <w:t>. Вход на чердак и выход на крышу предусмотрен через лестничную клетку на уровне последнего этажа.</w:t>
      </w:r>
    </w:p>
    <w:p w:rsidR="00726BED" w:rsidRPr="009F003B" w:rsidRDefault="00726BED" w:rsidP="00726BED">
      <w:pPr>
        <w:ind w:left="170" w:right="170" w:firstLine="709"/>
        <w:rPr>
          <w:rStyle w:val="af"/>
          <w:i w:val="0"/>
          <w:sz w:val="28"/>
          <w:szCs w:val="28"/>
        </w:rPr>
      </w:pPr>
      <w:r w:rsidRPr="009F003B">
        <w:rPr>
          <w:rStyle w:val="af"/>
          <w:i w:val="0"/>
          <w:sz w:val="28"/>
          <w:szCs w:val="28"/>
        </w:rPr>
        <w:t xml:space="preserve">Сообщение между этажами осуществляется посредством одного пассажирского лифта грузоподъемностью </w:t>
      </w:r>
      <w:r>
        <w:rPr>
          <w:rStyle w:val="af"/>
          <w:i w:val="0"/>
          <w:sz w:val="28"/>
          <w:szCs w:val="28"/>
        </w:rPr>
        <w:t xml:space="preserve">1000 кг, </w:t>
      </w:r>
      <w:r w:rsidRPr="009F003B">
        <w:rPr>
          <w:rStyle w:val="af"/>
          <w:i w:val="0"/>
          <w:sz w:val="28"/>
          <w:szCs w:val="28"/>
        </w:rPr>
        <w:t xml:space="preserve"> а также </w:t>
      </w:r>
      <w:proofErr w:type="spellStart"/>
      <w:r w:rsidRPr="009F003B">
        <w:rPr>
          <w:rStyle w:val="af"/>
          <w:i w:val="0"/>
          <w:sz w:val="28"/>
          <w:szCs w:val="28"/>
        </w:rPr>
        <w:t>двухмаршевой</w:t>
      </w:r>
      <w:proofErr w:type="spellEnd"/>
      <w:r w:rsidRPr="009F003B">
        <w:rPr>
          <w:rStyle w:val="af"/>
          <w:i w:val="0"/>
          <w:sz w:val="28"/>
          <w:szCs w:val="28"/>
        </w:rPr>
        <w:t xml:space="preserve"> лестницей. Шири</w:t>
      </w:r>
      <w:r>
        <w:rPr>
          <w:rStyle w:val="af"/>
          <w:i w:val="0"/>
          <w:sz w:val="28"/>
          <w:szCs w:val="28"/>
        </w:rPr>
        <w:t>на марша 1</w:t>
      </w:r>
      <w:r w:rsidR="00C12490">
        <w:rPr>
          <w:rStyle w:val="af"/>
          <w:i w:val="0"/>
          <w:sz w:val="28"/>
          <w:szCs w:val="28"/>
        </w:rPr>
        <w:t>35</w:t>
      </w:r>
      <w:r w:rsidRPr="009F003B">
        <w:rPr>
          <w:rStyle w:val="af"/>
          <w:i w:val="0"/>
          <w:sz w:val="28"/>
          <w:szCs w:val="28"/>
        </w:rPr>
        <w:t xml:space="preserve">0 мм, расстояние между маршами 140 мм. Лестничная клетка имеет естественное </w:t>
      </w:r>
      <w:proofErr w:type="gramStart"/>
      <w:r w:rsidRPr="009F003B">
        <w:rPr>
          <w:rStyle w:val="af"/>
          <w:i w:val="0"/>
          <w:sz w:val="28"/>
          <w:szCs w:val="28"/>
        </w:rPr>
        <w:t>освещение</w:t>
      </w:r>
      <w:proofErr w:type="gramEnd"/>
      <w:r w:rsidRPr="009F003B">
        <w:rPr>
          <w:rStyle w:val="af"/>
          <w:i w:val="0"/>
          <w:sz w:val="28"/>
          <w:szCs w:val="28"/>
        </w:rPr>
        <w:t xml:space="preserve"> и спуск по ней осуще</w:t>
      </w:r>
      <w:r>
        <w:rPr>
          <w:rStyle w:val="af"/>
          <w:i w:val="0"/>
          <w:sz w:val="28"/>
          <w:szCs w:val="28"/>
        </w:rPr>
        <w:t>ствляется против</w:t>
      </w:r>
      <w:r w:rsidRPr="009F003B">
        <w:rPr>
          <w:rStyle w:val="af"/>
          <w:i w:val="0"/>
          <w:sz w:val="28"/>
          <w:szCs w:val="28"/>
        </w:rPr>
        <w:t xml:space="preserve"> часовой стре</w:t>
      </w:r>
      <w:r>
        <w:rPr>
          <w:rStyle w:val="af"/>
          <w:i w:val="0"/>
          <w:sz w:val="28"/>
          <w:szCs w:val="28"/>
        </w:rPr>
        <w:t>лки</w:t>
      </w:r>
      <w:r w:rsidRPr="009F003B">
        <w:rPr>
          <w:rStyle w:val="af"/>
          <w:i w:val="0"/>
          <w:sz w:val="28"/>
          <w:szCs w:val="28"/>
        </w:rPr>
        <w:t>. Поверх лифтовой шахты располагается машинное отделение. Машинное отделение лифтовой шахты расположено выше чердачного помещения. Стены машинного отделения обладают звукоизоляционными свойствами.</w:t>
      </w:r>
    </w:p>
    <w:p w:rsidR="00726BED" w:rsidRPr="009F003B" w:rsidRDefault="00726BED" w:rsidP="00726BED">
      <w:pPr>
        <w:ind w:left="170" w:right="170" w:firstLine="709"/>
        <w:rPr>
          <w:rStyle w:val="af"/>
          <w:i w:val="0"/>
          <w:sz w:val="28"/>
          <w:szCs w:val="28"/>
        </w:rPr>
      </w:pPr>
      <w:r w:rsidRPr="009F003B">
        <w:rPr>
          <w:rStyle w:val="af"/>
          <w:i w:val="0"/>
          <w:sz w:val="28"/>
          <w:szCs w:val="28"/>
        </w:rPr>
        <w:t xml:space="preserve">На каждом жилом этаже расположено </w:t>
      </w:r>
      <w:r w:rsidR="00C12490">
        <w:rPr>
          <w:rStyle w:val="af"/>
          <w:i w:val="0"/>
          <w:sz w:val="28"/>
          <w:szCs w:val="28"/>
        </w:rPr>
        <w:t>4</w:t>
      </w:r>
      <w:r w:rsidRPr="009F003B">
        <w:rPr>
          <w:rStyle w:val="af"/>
          <w:i w:val="0"/>
          <w:sz w:val="28"/>
          <w:szCs w:val="28"/>
        </w:rPr>
        <w:t xml:space="preserve"> квартир</w:t>
      </w:r>
      <w:r>
        <w:rPr>
          <w:rStyle w:val="af"/>
          <w:i w:val="0"/>
          <w:sz w:val="28"/>
          <w:szCs w:val="28"/>
        </w:rPr>
        <w:t>ы</w:t>
      </w:r>
      <w:r w:rsidRPr="009F003B">
        <w:rPr>
          <w:rStyle w:val="af"/>
          <w:i w:val="0"/>
          <w:sz w:val="28"/>
          <w:szCs w:val="28"/>
        </w:rPr>
        <w:t xml:space="preserve"> (</w:t>
      </w:r>
      <w:r w:rsidR="00C12490">
        <w:rPr>
          <w:rStyle w:val="af"/>
          <w:i w:val="0"/>
          <w:sz w:val="28"/>
          <w:szCs w:val="28"/>
        </w:rPr>
        <w:t>одна</w:t>
      </w:r>
      <w:r w:rsidRPr="009F003B">
        <w:rPr>
          <w:rStyle w:val="af"/>
          <w:i w:val="0"/>
          <w:sz w:val="28"/>
          <w:szCs w:val="28"/>
        </w:rPr>
        <w:t xml:space="preserve"> </w:t>
      </w:r>
      <w:r w:rsidR="00C12490">
        <w:rPr>
          <w:rStyle w:val="af"/>
          <w:i w:val="0"/>
          <w:sz w:val="28"/>
          <w:szCs w:val="28"/>
        </w:rPr>
        <w:t>однокомнатная</w:t>
      </w:r>
      <w:r w:rsidRPr="009F003B">
        <w:rPr>
          <w:rStyle w:val="af"/>
          <w:i w:val="0"/>
          <w:sz w:val="28"/>
          <w:szCs w:val="28"/>
        </w:rPr>
        <w:t xml:space="preserve"> с общей площадью </w:t>
      </w:r>
      <w:r w:rsidR="003015F2">
        <w:rPr>
          <w:rStyle w:val="af"/>
          <w:i w:val="0"/>
          <w:sz w:val="28"/>
          <w:szCs w:val="28"/>
        </w:rPr>
        <w:t>32,68</w:t>
      </w:r>
      <w:r>
        <w:rPr>
          <w:rStyle w:val="af"/>
          <w:i w:val="0"/>
          <w:sz w:val="28"/>
          <w:szCs w:val="28"/>
        </w:rPr>
        <w:t xml:space="preserve"> </w:t>
      </w:r>
      <w:r w:rsidRPr="009F003B">
        <w:rPr>
          <w:rStyle w:val="af"/>
          <w:i w:val="0"/>
          <w:sz w:val="28"/>
          <w:szCs w:val="28"/>
        </w:rPr>
        <w:t xml:space="preserve"> м</w:t>
      </w:r>
      <w:proofErr w:type="gramStart"/>
      <w:r w:rsidRPr="009F003B">
        <w:rPr>
          <w:rStyle w:val="af"/>
          <w:i w:val="0"/>
          <w:sz w:val="28"/>
          <w:szCs w:val="28"/>
        </w:rPr>
        <w:t>2</w:t>
      </w:r>
      <w:proofErr w:type="gramEnd"/>
      <w:r w:rsidRPr="009F003B">
        <w:rPr>
          <w:rStyle w:val="af"/>
          <w:i w:val="0"/>
          <w:sz w:val="28"/>
          <w:szCs w:val="28"/>
        </w:rPr>
        <w:t>,</w:t>
      </w:r>
      <w:r w:rsidR="003015F2">
        <w:rPr>
          <w:rStyle w:val="af"/>
          <w:i w:val="0"/>
          <w:sz w:val="28"/>
          <w:szCs w:val="28"/>
        </w:rPr>
        <w:t>одна двухкомнатная с общей площадью 62,73</w:t>
      </w:r>
      <w:r w:rsidR="003015F2" w:rsidRPr="009F003B">
        <w:rPr>
          <w:rStyle w:val="af"/>
          <w:i w:val="0"/>
          <w:sz w:val="28"/>
          <w:szCs w:val="28"/>
        </w:rPr>
        <w:t xml:space="preserve"> м2</w:t>
      </w:r>
      <w:r w:rsidR="003015F2">
        <w:rPr>
          <w:rStyle w:val="af"/>
          <w:i w:val="0"/>
          <w:sz w:val="28"/>
          <w:szCs w:val="28"/>
        </w:rPr>
        <w:t xml:space="preserve">, </w:t>
      </w:r>
      <w:r w:rsidRPr="009F003B">
        <w:rPr>
          <w:rStyle w:val="af"/>
          <w:i w:val="0"/>
          <w:sz w:val="28"/>
          <w:szCs w:val="28"/>
        </w:rPr>
        <w:t xml:space="preserve"> </w:t>
      </w:r>
      <w:r w:rsidR="003015F2">
        <w:rPr>
          <w:rStyle w:val="af"/>
          <w:i w:val="0"/>
          <w:sz w:val="28"/>
          <w:szCs w:val="28"/>
        </w:rPr>
        <w:t>две</w:t>
      </w:r>
      <w:r w:rsidRPr="009F003B">
        <w:rPr>
          <w:rStyle w:val="af"/>
          <w:i w:val="0"/>
          <w:sz w:val="28"/>
          <w:szCs w:val="28"/>
        </w:rPr>
        <w:t xml:space="preserve"> трехкомнатн</w:t>
      </w:r>
      <w:r w:rsidR="003015F2">
        <w:rPr>
          <w:rStyle w:val="af"/>
          <w:i w:val="0"/>
          <w:sz w:val="28"/>
          <w:szCs w:val="28"/>
        </w:rPr>
        <w:t>ых</w:t>
      </w:r>
      <w:r w:rsidRPr="009F003B">
        <w:rPr>
          <w:rStyle w:val="af"/>
          <w:i w:val="0"/>
          <w:sz w:val="28"/>
          <w:szCs w:val="28"/>
        </w:rPr>
        <w:t xml:space="preserve"> с общей площадью </w:t>
      </w:r>
      <w:r w:rsidR="003015F2">
        <w:rPr>
          <w:rStyle w:val="af"/>
          <w:i w:val="0"/>
          <w:sz w:val="28"/>
          <w:szCs w:val="28"/>
        </w:rPr>
        <w:t>78</w:t>
      </w:r>
      <w:r w:rsidRPr="009F003B">
        <w:rPr>
          <w:rStyle w:val="af"/>
          <w:i w:val="0"/>
          <w:sz w:val="28"/>
          <w:szCs w:val="28"/>
        </w:rPr>
        <w:t xml:space="preserve"> м2). </w:t>
      </w:r>
      <w:r w:rsidRPr="009F003B">
        <w:rPr>
          <w:rStyle w:val="af"/>
          <w:i w:val="0"/>
          <w:sz w:val="28"/>
          <w:szCs w:val="28"/>
        </w:rPr>
        <w:lastRenderedPageBreak/>
        <w:t>Помещения в каждой квартире располагаются в соответствии с принципом функционального зонирования для обеспечения оптимальных условий проживания. В каждой квартире предусмотрены летние помещения в виде балконов и подсобные помещения в виде кладовых.</w:t>
      </w:r>
    </w:p>
    <w:p w:rsidR="00726BED" w:rsidRPr="003015F2" w:rsidRDefault="00726BED" w:rsidP="003015F2">
      <w:pPr>
        <w:ind w:left="170" w:right="170" w:firstLine="709"/>
        <w:rPr>
          <w:iCs/>
          <w:sz w:val="28"/>
          <w:szCs w:val="28"/>
        </w:rPr>
      </w:pPr>
      <w:r w:rsidRPr="009F003B">
        <w:rPr>
          <w:rStyle w:val="af"/>
          <w:i w:val="0"/>
          <w:sz w:val="28"/>
          <w:szCs w:val="28"/>
        </w:rPr>
        <w:t xml:space="preserve">Все жилые комнаты и кухня имеют естественное освещение в соответствии с СП 54.13330.2011. В помещениях обеспечен необходимый уровень инсоляции. Необходимая инсоляция достигается путем свободной ориентации дома на площадке. </w:t>
      </w:r>
      <w:proofErr w:type="gramStart"/>
      <w:r w:rsidRPr="009F003B">
        <w:rPr>
          <w:rStyle w:val="af"/>
          <w:i w:val="0"/>
          <w:sz w:val="28"/>
          <w:szCs w:val="28"/>
        </w:rPr>
        <w:t>Кухня и санузел оснащены вентиляцией через вентиляционные шахты.</w:t>
      </w:r>
      <w:proofErr w:type="gramEnd"/>
    </w:p>
    <w:p w:rsidR="00726BED" w:rsidRPr="003015F2" w:rsidRDefault="00726BED" w:rsidP="003015F2">
      <w:pPr>
        <w:pStyle w:val="a9"/>
        <w:numPr>
          <w:ilvl w:val="0"/>
          <w:numId w:val="22"/>
        </w:numPr>
        <w:spacing w:after="0" w:line="360" w:lineRule="auto"/>
        <w:ind w:right="170"/>
        <w:jc w:val="both"/>
        <w:rPr>
          <w:b/>
          <w:bCs/>
          <w:sz w:val="28"/>
        </w:rPr>
      </w:pPr>
      <w:r w:rsidRPr="003015F2">
        <w:rPr>
          <w:b/>
          <w:bCs/>
          <w:sz w:val="28"/>
        </w:rPr>
        <w:t>Конструктивное решение</w:t>
      </w:r>
    </w:p>
    <w:p w:rsidR="00726BED" w:rsidRDefault="00726BED" w:rsidP="00726BED">
      <w:pPr>
        <w:tabs>
          <w:tab w:val="left" w:pos="3060"/>
        </w:tabs>
        <w:ind w:left="170" w:right="170" w:firstLine="709"/>
        <w:rPr>
          <w:sz w:val="28"/>
          <w:szCs w:val="28"/>
        </w:rPr>
      </w:pPr>
      <w:r w:rsidRPr="00C023B7">
        <w:rPr>
          <w:sz w:val="28"/>
          <w:szCs w:val="28"/>
        </w:rPr>
        <w:t xml:space="preserve">Конструктивная система здания </w:t>
      </w:r>
      <w:r>
        <w:rPr>
          <w:sz w:val="28"/>
          <w:szCs w:val="28"/>
        </w:rPr>
        <w:t>каркасная</w:t>
      </w:r>
      <w:r w:rsidRPr="00C023B7">
        <w:rPr>
          <w:sz w:val="28"/>
          <w:szCs w:val="28"/>
        </w:rPr>
        <w:t xml:space="preserve">, </w:t>
      </w:r>
      <w:r>
        <w:rPr>
          <w:sz w:val="28"/>
          <w:szCs w:val="28"/>
        </w:rPr>
        <w:t>наружные стены выполнены из</w:t>
      </w:r>
      <w:r w:rsidRPr="00C023B7">
        <w:rPr>
          <w:sz w:val="28"/>
          <w:szCs w:val="28"/>
        </w:rPr>
        <w:t xml:space="preserve"> кирпича. Пространственная жесткость и устойчивость здания обеспечивается </w:t>
      </w:r>
      <w:r>
        <w:rPr>
          <w:sz w:val="28"/>
          <w:szCs w:val="28"/>
        </w:rPr>
        <w:t>стволом жесткости</w:t>
      </w:r>
      <w:r w:rsidRPr="00C023B7">
        <w:rPr>
          <w:sz w:val="28"/>
          <w:szCs w:val="28"/>
        </w:rPr>
        <w:t xml:space="preserve">. </w:t>
      </w:r>
    </w:p>
    <w:p w:rsidR="00726BED" w:rsidRPr="001416CD" w:rsidRDefault="003015F2" w:rsidP="00726BED">
      <w:pPr>
        <w:ind w:left="170" w:right="170" w:firstLine="709"/>
        <w:rPr>
          <w:b/>
          <w:bCs/>
          <w:sz w:val="28"/>
        </w:rPr>
      </w:pPr>
      <w:r>
        <w:rPr>
          <w:b/>
          <w:bCs/>
          <w:sz w:val="28"/>
        </w:rPr>
        <w:t>4</w:t>
      </w:r>
      <w:r w:rsidR="00726BED">
        <w:rPr>
          <w:b/>
          <w:bCs/>
          <w:sz w:val="28"/>
        </w:rPr>
        <w:t>.1</w:t>
      </w:r>
      <w:r w:rsidR="00726BED" w:rsidRPr="00C023B7">
        <w:rPr>
          <w:b/>
          <w:bCs/>
          <w:sz w:val="28"/>
        </w:rPr>
        <w:t xml:space="preserve"> Фундаменты</w:t>
      </w:r>
    </w:p>
    <w:p w:rsidR="00726BED" w:rsidRDefault="00726BED" w:rsidP="00726BED">
      <w:pPr>
        <w:ind w:left="170" w:right="17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 один вида фундамента: сплошная монолитная плита под всем зданием</w:t>
      </w:r>
    </w:p>
    <w:p w:rsidR="00726BED" w:rsidRPr="00C023B7" w:rsidRDefault="00726BED" w:rsidP="00726BED">
      <w:pPr>
        <w:ind w:left="170" w:right="170" w:firstLine="709"/>
        <w:rPr>
          <w:bCs/>
          <w:sz w:val="28"/>
        </w:rPr>
      </w:pPr>
      <w:r w:rsidRPr="00C023B7">
        <w:rPr>
          <w:bCs/>
          <w:sz w:val="28"/>
        </w:rPr>
        <w:t xml:space="preserve">Вертикальная гидроизоляция выполнена обмазкой горячим битумом за 2 раза. </w:t>
      </w:r>
      <w:r>
        <w:rPr>
          <w:bCs/>
          <w:sz w:val="28"/>
        </w:rPr>
        <w:t xml:space="preserve"> </w:t>
      </w:r>
      <w:r w:rsidRPr="00C023B7">
        <w:rPr>
          <w:bCs/>
          <w:sz w:val="28"/>
        </w:rPr>
        <w:t xml:space="preserve">Вокруг здания </w:t>
      </w:r>
      <w:proofErr w:type="gramStart"/>
      <w:r w:rsidRPr="00C023B7">
        <w:rPr>
          <w:bCs/>
          <w:sz w:val="28"/>
        </w:rPr>
        <w:t>выполнена</w:t>
      </w:r>
      <w:proofErr w:type="gramEnd"/>
      <w:r w:rsidRPr="00C023B7">
        <w:rPr>
          <w:bCs/>
          <w:sz w:val="28"/>
        </w:rPr>
        <w:t xml:space="preserve"> бетонная </w:t>
      </w:r>
      <w:proofErr w:type="spellStart"/>
      <w:r w:rsidRPr="00C023B7">
        <w:rPr>
          <w:bCs/>
          <w:sz w:val="28"/>
        </w:rPr>
        <w:t>отмостка</w:t>
      </w:r>
      <w:proofErr w:type="spellEnd"/>
      <w:r w:rsidRPr="00C023B7">
        <w:rPr>
          <w:bCs/>
          <w:sz w:val="28"/>
        </w:rPr>
        <w:t xml:space="preserve"> шириной 1000 мм и толщиной 100мм по щебеночной подготовке.</w:t>
      </w:r>
    </w:p>
    <w:p w:rsidR="00726BED" w:rsidRDefault="003015F2" w:rsidP="00726BED">
      <w:pPr>
        <w:ind w:left="170" w:right="170" w:firstLine="709"/>
        <w:rPr>
          <w:bCs/>
          <w:sz w:val="28"/>
        </w:rPr>
      </w:pPr>
      <w:r>
        <w:rPr>
          <w:b/>
          <w:bCs/>
          <w:sz w:val="28"/>
        </w:rPr>
        <w:t>4</w:t>
      </w:r>
      <w:r w:rsidR="00726BED" w:rsidRPr="0082468C">
        <w:rPr>
          <w:b/>
          <w:bCs/>
          <w:sz w:val="28"/>
        </w:rPr>
        <w:t>.2</w:t>
      </w:r>
      <w:r w:rsidR="00726BED" w:rsidRPr="00C023B7">
        <w:rPr>
          <w:b/>
          <w:bCs/>
          <w:sz w:val="28"/>
        </w:rPr>
        <w:t xml:space="preserve"> Стены </w:t>
      </w:r>
    </w:p>
    <w:p w:rsidR="00726BED" w:rsidRDefault="00726BED" w:rsidP="00726BED">
      <w:pPr>
        <w:ind w:left="170" w:right="170" w:firstLine="709"/>
        <w:rPr>
          <w:sz w:val="28"/>
          <w:szCs w:val="28"/>
        </w:rPr>
      </w:pPr>
      <w:r w:rsidRPr="00C023B7">
        <w:rPr>
          <w:bCs/>
          <w:sz w:val="28"/>
        </w:rPr>
        <w:t>Наружные и внутренние межкв</w:t>
      </w:r>
      <w:r>
        <w:rPr>
          <w:bCs/>
          <w:sz w:val="28"/>
        </w:rPr>
        <w:t>артирные стены кирпичные</w:t>
      </w:r>
      <w:r w:rsidRPr="00C023B7">
        <w:rPr>
          <w:bCs/>
          <w:sz w:val="28"/>
        </w:rPr>
        <w:t>. Наружные сте</w:t>
      </w:r>
      <w:r>
        <w:rPr>
          <w:bCs/>
          <w:sz w:val="28"/>
        </w:rPr>
        <w:t>ны кирпичные толщиной 380 мм</w:t>
      </w:r>
      <w:r w:rsidRPr="00C023B7">
        <w:rPr>
          <w:bCs/>
          <w:sz w:val="28"/>
        </w:rPr>
        <w:t xml:space="preserve">, состоят из слоя </w:t>
      </w:r>
      <w:r>
        <w:rPr>
          <w:bCs/>
          <w:sz w:val="28"/>
        </w:rPr>
        <w:t>керамического</w:t>
      </w:r>
      <w:r w:rsidRPr="00C023B7">
        <w:rPr>
          <w:bCs/>
          <w:sz w:val="28"/>
        </w:rPr>
        <w:t xml:space="preserve"> кирпича, утеплителя</w:t>
      </w:r>
      <w:r>
        <w:rPr>
          <w:bCs/>
          <w:sz w:val="28"/>
        </w:rPr>
        <w:t xml:space="preserve"> «пенопласт»</w:t>
      </w:r>
      <w:r w:rsidRPr="00C023B7">
        <w:rPr>
          <w:bCs/>
          <w:sz w:val="28"/>
        </w:rPr>
        <w:t xml:space="preserve">. Внутренние межквартирные стены </w:t>
      </w:r>
      <w:r>
        <w:rPr>
          <w:bCs/>
          <w:sz w:val="28"/>
        </w:rPr>
        <w:t>монолитные</w:t>
      </w:r>
      <w:r w:rsidRPr="00C023B7">
        <w:rPr>
          <w:bCs/>
          <w:sz w:val="28"/>
        </w:rPr>
        <w:t xml:space="preserve"> толщи</w:t>
      </w:r>
      <w:r>
        <w:rPr>
          <w:bCs/>
          <w:sz w:val="28"/>
        </w:rPr>
        <w:t xml:space="preserve">ной </w:t>
      </w:r>
      <w:r w:rsidR="003015F2">
        <w:rPr>
          <w:bCs/>
          <w:sz w:val="28"/>
        </w:rPr>
        <w:t>160</w:t>
      </w:r>
      <w:r w:rsidRPr="00C023B7">
        <w:rPr>
          <w:bCs/>
          <w:sz w:val="28"/>
        </w:rPr>
        <w:t xml:space="preserve"> мм. Перегородки в помещения </w:t>
      </w:r>
      <w:r w:rsidR="003015F2">
        <w:rPr>
          <w:bCs/>
          <w:sz w:val="28"/>
        </w:rPr>
        <w:t>монолитные железобетонные толщиной 80 мм</w:t>
      </w:r>
      <w:r w:rsidRPr="00C023B7">
        <w:rPr>
          <w:bCs/>
          <w:sz w:val="28"/>
        </w:rPr>
        <w:t xml:space="preserve">. Шахта лифта </w:t>
      </w:r>
      <w:r>
        <w:rPr>
          <w:bCs/>
          <w:sz w:val="28"/>
        </w:rPr>
        <w:t>монолитная толщиной 100 мм</w:t>
      </w:r>
      <w:r w:rsidRPr="00C023B7">
        <w:rPr>
          <w:bCs/>
          <w:sz w:val="28"/>
        </w:rPr>
        <w:t xml:space="preserve">. </w:t>
      </w:r>
    </w:p>
    <w:p w:rsidR="00726BED" w:rsidRPr="00C023B7" w:rsidRDefault="003015F2" w:rsidP="00726BED">
      <w:pPr>
        <w:ind w:left="170" w:right="170" w:firstLine="709"/>
        <w:rPr>
          <w:b/>
          <w:bCs/>
          <w:sz w:val="28"/>
        </w:rPr>
      </w:pPr>
      <w:r>
        <w:rPr>
          <w:b/>
          <w:bCs/>
          <w:sz w:val="28"/>
        </w:rPr>
        <w:t>4</w:t>
      </w:r>
      <w:r w:rsidR="00726BED">
        <w:rPr>
          <w:b/>
          <w:bCs/>
          <w:sz w:val="28"/>
        </w:rPr>
        <w:t xml:space="preserve">.3 </w:t>
      </w:r>
      <w:r w:rsidR="00726BED" w:rsidRPr="00C023B7">
        <w:rPr>
          <w:b/>
          <w:bCs/>
          <w:sz w:val="28"/>
        </w:rPr>
        <w:t xml:space="preserve"> Перекрытия</w:t>
      </w:r>
      <w:r w:rsidR="00726BED">
        <w:rPr>
          <w:b/>
          <w:bCs/>
          <w:sz w:val="28"/>
        </w:rPr>
        <w:t xml:space="preserve"> и полы</w:t>
      </w:r>
    </w:p>
    <w:p w:rsidR="00726BED" w:rsidRPr="00C023B7" w:rsidRDefault="00726BED" w:rsidP="00726BED">
      <w:pPr>
        <w:tabs>
          <w:tab w:val="left" w:pos="3060"/>
        </w:tabs>
        <w:ind w:left="170" w:right="170" w:firstLine="709"/>
        <w:rPr>
          <w:sz w:val="24"/>
        </w:rPr>
      </w:pPr>
      <w:r>
        <w:rPr>
          <w:color w:val="000000"/>
          <w:spacing w:val="-4"/>
          <w:sz w:val="28"/>
          <w:szCs w:val="28"/>
        </w:rPr>
        <w:t>Перекрытием является монолитная железобетонная плита толщиной 200 мм</w:t>
      </w:r>
    </w:p>
    <w:p w:rsidR="00726BED" w:rsidRPr="00C023B7" w:rsidRDefault="003015F2" w:rsidP="00726BED">
      <w:pPr>
        <w:ind w:left="170" w:right="17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726BE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="00726BED">
        <w:rPr>
          <w:b/>
          <w:sz w:val="28"/>
          <w:szCs w:val="28"/>
        </w:rPr>
        <w:t xml:space="preserve"> </w:t>
      </w:r>
      <w:r w:rsidR="00726BED" w:rsidRPr="00C023B7">
        <w:rPr>
          <w:b/>
          <w:sz w:val="28"/>
          <w:szCs w:val="28"/>
        </w:rPr>
        <w:t xml:space="preserve"> Покрытия</w:t>
      </w:r>
    </w:p>
    <w:p w:rsidR="003015F2" w:rsidRPr="00D443DD" w:rsidRDefault="003015F2" w:rsidP="003015F2">
      <w:pPr>
        <w:pStyle w:val="aa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 xml:space="preserve">Крыша здания – </w:t>
      </w:r>
      <w:proofErr w:type="spellStart"/>
      <w:r w:rsidRPr="00D443DD">
        <w:rPr>
          <w:sz w:val="28"/>
          <w:szCs w:val="28"/>
        </w:rPr>
        <w:t>малоуклонная</w:t>
      </w:r>
      <w:proofErr w:type="spellEnd"/>
      <w:r w:rsidRPr="00D443DD">
        <w:rPr>
          <w:sz w:val="28"/>
          <w:szCs w:val="28"/>
        </w:rPr>
        <w:t>, включает слои:</w:t>
      </w:r>
    </w:p>
    <w:p w:rsidR="003015F2" w:rsidRPr="00D443DD" w:rsidRDefault="003015F2" w:rsidP="003015F2">
      <w:pPr>
        <w:pStyle w:val="aa"/>
        <w:numPr>
          <w:ilvl w:val="1"/>
          <w:numId w:val="23"/>
        </w:numPr>
        <w:spacing w:after="0" w:afterAutospacing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несущая монолитная железобетонная плита толщиной 200 мм;</w:t>
      </w:r>
    </w:p>
    <w:p w:rsidR="003015F2" w:rsidRPr="00D443DD" w:rsidRDefault="003015F2" w:rsidP="003015F2">
      <w:pPr>
        <w:pStyle w:val="aa"/>
        <w:numPr>
          <w:ilvl w:val="1"/>
          <w:numId w:val="23"/>
        </w:numPr>
        <w:spacing w:after="0" w:afterAutospacing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lastRenderedPageBreak/>
        <w:t>слой из легкого бетона переменной толщины (20 мм – у воронки внутреннего водостока и 237 мм около парапета наружной стены);</w:t>
      </w:r>
    </w:p>
    <w:p w:rsidR="003015F2" w:rsidRPr="00D443DD" w:rsidRDefault="003015F2" w:rsidP="003015F2">
      <w:pPr>
        <w:pStyle w:val="aa"/>
        <w:numPr>
          <w:ilvl w:val="1"/>
          <w:numId w:val="23"/>
        </w:numPr>
        <w:spacing w:after="0" w:afterAutospacing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нап</w:t>
      </w:r>
      <w:r>
        <w:rPr>
          <w:sz w:val="28"/>
          <w:szCs w:val="28"/>
        </w:rPr>
        <w:t>лавляемый</w:t>
      </w:r>
      <w:r w:rsidRPr="00D443DD">
        <w:rPr>
          <w:sz w:val="28"/>
          <w:szCs w:val="28"/>
        </w:rPr>
        <w:t xml:space="preserve"> рубероид «</w:t>
      </w:r>
      <w:proofErr w:type="spellStart"/>
      <w:r w:rsidRPr="00D443DD">
        <w:rPr>
          <w:sz w:val="28"/>
          <w:szCs w:val="28"/>
        </w:rPr>
        <w:t>Термофлекс</w:t>
      </w:r>
      <w:proofErr w:type="spellEnd"/>
      <w:r w:rsidRPr="00D443DD">
        <w:rPr>
          <w:sz w:val="28"/>
          <w:szCs w:val="28"/>
        </w:rPr>
        <w:t>»</w:t>
      </w:r>
    </w:p>
    <w:p w:rsidR="00726BED" w:rsidRPr="003015F2" w:rsidRDefault="003015F2" w:rsidP="003015F2">
      <w:pPr>
        <w:pStyle w:val="aa"/>
        <w:numPr>
          <w:ilvl w:val="1"/>
          <w:numId w:val="23"/>
        </w:numPr>
        <w:spacing w:after="0" w:afterAutospacing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кровля из трёх слоёв</w:t>
      </w:r>
      <w:r>
        <w:rPr>
          <w:sz w:val="28"/>
          <w:szCs w:val="28"/>
        </w:rPr>
        <w:t xml:space="preserve"> наплавляемого</w:t>
      </w:r>
      <w:r w:rsidRPr="00D443DD">
        <w:rPr>
          <w:sz w:val="28"/>
          <w:szCs w:val="28"/>
        </w:rPr>
        <w:t xml:space="preserve"> рубероида. </w:t>
      </w:r>
    </w:p>
    <w:p w:rsidR="00726BED" w:rsidRPr="00C023B7" w:rsidRDefault="003015F2" w:rsidP="00726BED">
      <w:pPr>
        <w:widowControl w:val="0"/>
        <w:suppressAutoHyphens/>
        <w:ind w:left="170" w:right="17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4.5</w:t>
      </w:r>
      <w:r w:rsidR="00726BED">
        <w:rPr>
          <w:b/>
          <w:sz w:val="28"/>
          <w:szCs w:val="28"/>
        </w:rPr>
        <w:t xml:space="preserve"> </w:t>
      </w:r>
      <w:r w:rsidR="00726BED" w:rsidRPr="00C023B7">
        <w:rPr>
          <w:b/>
          <w:sz w:val="28"/>
          <w:szCs w:val="28"/>
        </w:rPr>
        <w:t xml:space="preserve"> </w:t>
      </w:r>
      <w:r w:rsidR="00726BED" w:rsidRPr="00143428">
        <w:rPr>
          <w:rStyle w:val="af"/>
          <w:b/>
          <w:i w:val="0"/>
          <w:sz w:val="28"/>
          <w:szCs w:val="28"/>
        </w:rPr>
        <w:t>Лестнично-лифтовой узел</w:t>
      </w:r>
    </w:p>
    <w:p w:rsidR="00726BED" w:rsidRPr="009F003B" w:rsidRDefault="00726BED" w:rsidP="00726BED">
      <w:pPr>
        <w:ind w:left="170" w:right="170" w:firstLine="709"/>
        <w:rPr>
          <w:rStyle w:val="af"/>
          <w:i w:val="0"/>
          <w:sz w:val="28"/>
          <w:szCs w:val="28"/>
        </w:rPr>
      </w:pPr>
      <w:r w:rsidRPr="009F003B">
        <w:rPr>
          <w:rStyle w:val="af"/>
          <w:i w:val="0"/>
          <w:sz w:val="28"/>
          <w:szCs w:val="28"/>
        </w:rPr>
        <w:t xml:space="preserve">Лестница </w:t>
      </w:r>
      <w:proofErr w:type="spellStart"/>
      <w:r w:rsidRPr="009F003B">
        <w:rPr>
          <w:rStyle w:val="af"/>
          <w:i w:val="0"/>
          <w:sz w:val="28"/>
          <w:szCs w:val="28"/>
        </w:rPr>
        <w:t>двухмаршевая</w:t>
      </w:r>
      <w:proofErr w:type="spellEnd"/>
      <w:r w:rsidRPr="009F003B">
        <w:rPr>
          <w:rStyle w:val="af"/>
          <w:i w:val="0"/>
          <w:sz w:val="28"/>
          <w:szCs w:val="28"/>
        </w:rPr>
        <w:t>, состоит из марш</w:t>
      </w:r>
      <w:r>
        <w:rPr>
          <w:rStyle w:val="af"/>
          <w:i w:val="0"/>
          <w:sz w:val="28"/>
          <w:szCs w:val="28"/>
        </w:rPr>
        <w:t>ей и площадок. Ширина марша – 1</w:t>
      </w:r>
      <w:r w:rsidR="003015F2">
        <w:rPr>
          <w:rStyle w:val="af"/>
          <w:i w:val="0"/>
          <w:sz w:val="28"/>
          <w:szCs w:val="28"/>
        </w:rPr>
        <w:t>35</w:t>
      </w:r>
      <w:r w:rsidRPr="009F003B">
        <w:rPr>
          <w:rStyle w:val="af"/>
          <w:i w:val="0"/>
          <w:sz w:val="28"/>
          <w:szCs w:val="28"/>
        </w:rPr>
        <w:t xml:space="preserve">0 мм, расстояние между маршами – 140 мм, проступь – 300 мм, </w:t>
      </w:r>
      <w:proofErr w:type="spellStart"/>
      <w:r w:rsidRPr="009F003B">
        <w:rPr>
          <w:rStyle w:val="af"/>
          <w:i w:val="0"/>
          <w:sz w:val="28"/>
          <w:szCs w:val="28"/>
        </w:rPr>
        <w:t>подступенок</w:t>
      </w:r>
      <w:proofErr w:type="spellEnd"/>
      <w:r w:rsidRPr="009F003B">
        <w:rPr>
          <w:rStyle w:val="af"/>
          <w:i w:val="0"/>
          <w:sz w:val="28"/>
          <w:szCs w:val="28"/>
        </w:rPr>
        <w:t xml:space="preserve"> – 150 мм.</w:t>
      </w:r>
    </w:p>
    <w:p w:rsidR="00726BED" w:rsidRPr="003015F2" w:rsidRDefault="00726BED" w:rsidP="003015F2">
      <w:pPr>
        <w:ind w:left="170" w:right="170" w:firstLine="709"/>
        <w:rPr>
          <w:iCs/>
          <w:sz w:val="28"/>
          <w:szCs w:val="28"/>
        </w:rPr>
      </w:pPr>
      <w:r w:rsidRPr="009F003B">
        <w:rPr>
          <w:rStyle w:val="af"/>
          <w:i w:val="0"/>
          <w:sz w:val="28"/>
          <w:szCs w:val="28"/>
        </w:rPr>
        <w:t>Лестница имеет ограждение в виде металлических перил с высотой 1000 мм. Ограждения устроены из стальных звеньев. Поручень выполнен из древесины, крепится на шурупах.</w:t>
      </w:r>
    </w:p>
    <w:p w:rsidR="00726BED" w:rsidRPr="00C023B7" w:rsidRDefault="003015F2" w:rsidP="00726BED">
      <w:pPr>
        <w:widowControl w:val="0"/>
        <w:suppressAutoHyphens/>
        <w:ind w:left="170" w:right="17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4.6</w:t>
      </w:r>
      <w:r w:rsidR="00726BED">
        <w:rPr>
          <w:b/>
          <w:sz w:val="28"/>
          <w:szCs w:val="28"/>
        </w:rPr>
        <w:t xml:space="preserve"> </w:t>
      </w:r>
      <w:r w:rsidR="00726BED" w:rsidRPr="00C023B7">
        <w:rPr>
          <w:b/>
          <w:sz w:val="28"/>
          <w:szCs w:val="28"/>
        </w:rPr>
        <w:t xml:space="preserve"> </w:t>
      </w:r>
      <w:r w:rsidR="00726BED">
        <w:rPr>
          <w:b/>
          <w:sz w:val="28"/>
          <w:szCs w:val="28"/>
        </w:rPr>
        <w:t>Окна и двери</w:t>
      </w:r>
    </w:p>
    <w:p w:rsidR="00726BED" w:rsidRDefault="00726BED" w:rsidP="00726BED">
      <w:pPr>
        <w:ind w:left="170" w:right="170" w:firstLine="709"/>
        <w:rPr>
          <w:rStyle w:val="af"/>
          <w:i w:val="0"/>
          <w:sz w:val="28"/>
          <w:szCs w:val="28"/>
        </w:rPr>
      </w:pPr>
      <w:r w:rsidRPr="009F003B">
        <w:rPr>
          <w:rStyle w:val="af"/>
          <w:i w:val="0"/>
          <w:sz w:val="28"/>
          <w:szCs w:val="28"/>
        </w:rPr>
        <w:t xml:space="preserve">Окна в проектируемом доме назначаются в соответствии с теплотехническим расчетом. </w:t>
      </w:r>
    </w:p>
    <w:p w:rsidR="003015F2" w:rsidRPr="00D443DD" w:rsidRDefault="003015F2" w:rsidP="003015F2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- ОК</w:t>
      </w:r>
      <w:proofErr w:type="gramStart"/>
      <w:r w:rsidRPr="00D443DD">
        <w:rPr>
          <w:rFonts w:ascii="Times New Roman" w:hAnsi="Times New Roman"/>
          <w:sz w:val="28"/>
          <w:szCs w:val="28"/>
        </w:rPr>
        <w:t>1</w:t>
      </w:r>
      <w:proofErr w:type="gramEnd"/>
      <w:r w:rsidRPr="00D443DD">
        <w:rPr>
          <w:rFonts w:ascii="Times New Roman" w:hAnsi="Times New Roman"/>
          <w:sz w:val="28"/>
          <w:szCs w:val="28"/>
        </w:rPr>
        <w:t xml:space="preserve"> - 1500х1500 мм;</w:t>
      </w:r>
    </w:p>
    <w:p w:rsidR="003015F2" w:rsidRPr="00D443DD" w:rsidRDefault="003015F2" w:rsidP="003015F2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- ОК</w:t>
      </w:r>
      <w:proofErr w:type="gramStart"/>
      <w:r w:rsidRPr="00D443DD">
        <w:rPr>
          <w:rFonts w:ascii="Times New Roman" w:hAnsi="Times New Roman"/>
          <w:sz w:val="28"/>
          <w:szCs w:val="28"/>
        </w:rPr>
        <w:t>2</w:t>
      </w:r>
      <w:proofErr w:type="gramEnd"/>
      <w:r w:rsidRPr="00D443DD">
        <w:rPr>
          <w:rFonts w:ascii="Times New Roman" w:hAnsi="Times New Roman"/>
          <w:sz w:val="28"/>
          <w:szCs w:val="28"/>
        </w:rPr>
        <w:t xml:space="preserve"> - 2100х1500 мм;</w:t>
      </w:r>
    </w:p>
    <w:p w:rsidR="003015F2" w:rsidRPr="00D443DD" w:rsidRDefault="003015F2" w:rsidP="003015F2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- ОК3 - 900х1500 мм.</w:t>
      </w:r>
    </w:p>
    <w:p w:rsidR="003015F2" w:rsidRPr="00D443DD" w:rsidRDefault="003015F2" w:rsidP="003015F2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Двери внутренние с размером полотна:</w:t>
      </w:r>
    </w:p>
    <w:p w:rsidR="003015F2" w:rsidRPr="00D443DD" w:rsidRDefault="003015F2" w:rsidP="003015F2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- Д</w:t>
      </w:r>
      <w:proofErr w:type="gramStart"/>
      <w:r w:rsidRPr="00D443DD">
        <w:rPr>
          <w:rFonts w:ascii="Times New Roman" w:hAnsi="Times New Roman"/>
          <w:sz w:val="28"/>
          <w:szCs w:val="28"/>
        </w:rPr>
        <w:t>1</w:t>
      </w:r>
      <w:proofErr w:type="gramEnd"/>
      <w:r w:rsidRPr="00D443DD">
        <w:rPr>
          <w:rFonts w:ascii="Times New Roman" w:hAnsi="Times New Roman"/>
          <w:sz w:val="28"/>
          <w:szCs w:val="28"/>
        </w:rPr>
        <w:t xml:space="preserve"> - 900х2100 мм (жилые комнаты, кухни);</w:t>
      </w:r>
    </w:p>
    <w:p w:rsidR="003015F2" w:rsidRPr="00D443DD" w:rsidRDefault="003015F2" w:rsidP="003015F2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- Д</w:t>
      </w:r>
      <w:proofErr w:type="gramStart"/>
      <w:r w:rsidRPr="00D443DD">
        <w:rPr>
          <w:rFonts w:ascii="Times New Roman" w:hAnsi="Times New Roman"/>
          <w:sz w:val="28"/>
          <w:szCs w:val="28"/>
        </w:rPr>
        <w:t>2</w:t>
      </w:r>
      <w:proofErr w:type="gramEnd"/>
      <w:r w:rsidRPr="00D443DD">
        <w:rPr>
          <w:rFonts w:ascii="Times New Roman" w:hAnsi="Times New Roman"/>
          <w:sz w:val="28"/>
          <w:szCs w:val="28"/>
        </w:rPr>
        <w:t xml:space="preserve"> - 700х2100 мм (санузлы);</w:t>
      </w:r>
    </w:p>
    <w:p w:rsidR="003015F2" w:rsidRPr="00D443DD" w:rsidRDefault="003015F2" w:rsidP="003015F2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- Д3 - 1000х2100 мм (входные двери квартир);</w:t>
      </w:r>
    </w:p>
    <w:p w:rsidR="003015F2" w:rsidRPr="00D443DD" w:rsidRDefault="003015F2" w:rsidP="003015F2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- Д</w:t>
      </w:r>
      <w:proofErr w:type="gramStart"/>
      <w:r w:rsidRPr="00D443DD">
        <w:rPr>
          <w:rFonts w:ascii="Times New Roman" w:hAnsi="Times New Roman"/>
          <w:sz w:val="28"/>
          <w:szCs w:val="28"/>
        </w:rPr>
        <w:t>4</w:t>
      </w:r>
      <w:proofErr w:type="gramEnd"/>
      <w:r w:rsidRPr="00D443DD">
        <w:rPr>
          <w:rFonts w:ascii="Times New Roman" w:hAnsi="Times New Roman"/>
          <w:sz w:val="28"/>
          <w:szCs w:val="28"/>
        </w:rPr>
        <w:t xml:space="preserve"> - 1500х2100 мм (входные двери, двери тамбура);</w:t>
      </w:r>
    </w:p>
    <w:p w:rsidR="003015F2" w:rsidRPr="00D443DD" w:rsidRDefault="003015F2" w:rsidP="003015F2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- Д5 - 900х2100 мм (двери мусорной камеры).</w:t>
      </w:r>
    </w:p>
    <w:p w:rsidR="003015F2" w:rsidRPr="009F003B" w:rsidRDefault="003015F2" w:rsidP="00726BED">
      <w:pPr>
        <w:ind w:left="170" w:right="170" w:firstLine="709"/>
        <w:rPr>
          <w:rStyle w:val="af"/>
          <w:i w:val="0"/>
          <w:sz w:val="28"/>
          <w:szCs w:val="28"/>
        </w:rPr>
      </w:pPr>
    </w:p>
    <w:p w:rsidR="00726BED" w:rsidRPr="001C43DE" w:rsidRDefault="003015F2" w:rsidP="00726BED">
      <w:pPr>
        <w:widowControl w:val="0"/>
        <w:suppressAutoHyphens/>
        <w:ind w:left="170" w:right="170" w:firstLine="709"/>
        <w:rPr>
          <w:sz w:val="28"/>
          <w:szCs w:val="28"/>
        </w:rPr>
      </w:pPr>
      <w:r>
        <w:rPr>
          <w:b/>
          <w:sz w:val="28"/>
          <w:szCs w:val="28"/>
        </w:rPr>
        <w:t>4.7</w:t>
      </w:r>
      <w:proofErr w:type="gramStart"/>
      <w:r w:rsidR="00726BED">
        <w:rPr>
          <w:b/>
          <w:sz w:val="28"/>
          <w:szCs w:val="28"/>
        </w:rPr>
        <w:t xml:space="preserve"> </w:t>
      </w:r>
      <w:r w:rsidR="00726BED" w:rsidRPr="00C023B7">
        <w:rPr>
          <w:b/>
          <w:sz w:val="28"/>
          <w:szCs w:val="28"/>
        </w:rPr>
        <w:t xml:space="preserve"> П</w:t>
      </w:r>
      <w:proofErr w:type="gramEnd"/>
      <w:r w:rsidR="00726BED" w:rsidRPr="00C023B7">
        <w:rPr>
          <w:b/>
          <w:sz w:val="28"/>
          <w:szCs w:val="28"/>
        </w:rPr>
        <w:t>рочие конструктивные элемент здания</w:t>
      </w:r>
    </w:p>
    <w:p w:rsidR="00726BED" w:rsidRPr="001A1619" w:rsidRDefault="00726BED" w:rsidP="003015F2">
      <w:pPr>
        <w:widowControl w:val="0"/>
        <w:suppressAutoHyphens/>
        <w:ind w:left="170" w:right="170" w:firstLine="709"/>
        <w:rPr>
          <w:sz w:val="28"/>
          <w:szCs w:val="28"/>
        </w:rPr>
      </w:pPr>
      <w:r w:rsidRPr="00C023B7">
        <w:rPr>
          <w:sz w:val="28"/>
          <w:szCs w:val="28"/>
        </w:rPr>
        <w:t>На всех выступающих частях здания, парапетах, а также по периметру крыши здания для защиты от проникновения осадков устанавливаются оцинкованные сливы. С южной стороны здания сооружена подпорная стенка, что препятствует сползанию грунта. Все балконы имеют ограждения из облицовочного кирпича, сверху по периметру приваривается к закладным деталям швеллер марки 14Ш и согласно проекту остекляются.</w:t>
      </w:r>
    </w:p>
    <w:p w:rsidR="00726BED" w:rsidRPr="001A1619" w:rsidRDefault="00726BED" w:rsidP="0015172F">
      <w:pPr>
        <w:ind w:left="171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1A1619">
        <w:rPr>
          <w:b/>
          <w:sz w:val="28"/>
          <w:szCs w:val="28"/>
        </w:rPr>
        <w:t xml:space="preserve">.  Теплотехнический расчет </w:t>
      </w:r>
      <w:proofErr w:type="gramStart"/>
      <w:r w:rsidRPr="001A1619">
        <w:rPr>
          <w:b/>
          <w:sz w:val="28"/>
          <w:szCs w:val="28"/>
        </w:rPr>
        <w:t>наружных</w:t>
      </w:r>
      <w:proofErr w:type="gramEnd"/>
    </w:p>
    <w:p w:rsidR="00726BED" w:rsidRPr="001A1619" w:rsidRDefault="00726BED" w:rsidP="00726BED">
      <w:pPr>
        <w:ind w:left="567"/>
        <w:rPr>
          <w:sz w:val="28"/>
          <w:szCs w:val="28"/>
        </w:rPr>
      </w:pPr>
      <w:r w:rsidRPr="001A1619">
        <w:rPr>
          <w:sz w:val="28"/>
          <w:szCs w:val="28"/>
        </w:rPr>
        <w:t>Теплотехнический расчет наружных стен жилого дома</w:t>
      </w:r>
    </w:p>
    <w:p w:rsidR="00726BED" w:rsidRPr="001A1619" w:rsidRDefault="00726BED" w:rsidP="00726BED">
      <w:pPr>
        <w:jc w:val="center"/>
        <w:rPr>
          <w:sz w:val="28"/>
          <w:szCs w:val="28"/>
        </w:rPr>
      </w:pPr>
      <w:r w:rsidRPr="001A1619">
        <w:rPr>
          <w:sz w:val="28"/>
          <w:szCs w:val="28"/>
        </w:rPr>
        <w:t>Теплотехнический расчет проведён на основании СНиП П-3-79** (1998)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>1) Поперечный разрез ограждающей конструкции:</w:t>
      </w:r>
    </w:p>
    <w:p w:rsidR="00726BED" w:rsidRPr="001A1619" w:rsidRDefault="00726BED" w:rsidP="00726BED">
      <w:pPr>
        <w:rPr>
          <w:sz w:val="28"/>
          <w:szCs w:val="28"/>
        </w:rPr>
      </w:pPr>
    </w:p>
    <w:p w:rsidR="00726BED" w:rsidRPr="001A1619" w:rsidRDefault="003015F2" w:rsidP="00726BED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686690" cy="20767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фы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690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 xml:space="preserve">Рис 1. Конструкция наружной стены: </w:t>
      </w:r>
    </w:p>
    <w:p w:rsidR="00726BED" w:rsidRPr="001A1619" w:rsidRDefault="00726BED" w:rsidP="00726BED">
      <w:pPr>
        <w:rPr>
          <w:sz w:val="28"/>
          <w:szCs w:val="28"/>
        </w:rPr>
      </w:pP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>1 -штукатурка (известковая);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>2-кирпич керамический полнотелый.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>3-теплоизолятор  (Пенопласт);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 xml:space="preserve">4- </w:t>
      </w:r>
      <w:r w:rsidR="0015172F">
        <w:rPr>
          <w:sz w:val="28"/>
          <w:szCs w:val="28"/>
        </w:rPr>
        <w:t>кирпич керамический полнотелый.</w:t>
      </w:r>
    </w:p>
    <w:p w:rsidR="0015172F" w:rsidRDefault="0015172F" w:rsidP="00726BED">
      <w:pPr>
        <w:rPr>
          <w:sz w:val="28"/>
          <w:szCs w:val="28"/>
        </w:rPr>
      </w:pPr>
    </w:p>
    <w:p w:rsidR="003015F2" w:rsidRDefault="003015F2" w:rsidP="00726BED">
      <w:pPr>
        <w:rPr>
          <w:sz w:val="28"/>
          <w:szCs w:val="28"/>
        </w:rPr>
      </w:pPr>
    </w:p>
    <w:p w:rsidR="003015F2" w:rsidRDefault="003015F2" w:rsidP="00726BED">
      <w:pPr>
        <w:rPr>
          <w:sz w:val="28"/>
          <w:szCs w:val="28"/>
        </w:rPr>
      </w:pPr>
    </w:p>
    <w:p w:rsidR="0015172F" w:rsidRDefault="0015172F" w:rsidP="00726BED">
      <w:pPr>
        <w:rPr>
          <w:sz w:val="28"/>
          <w:szCs w:val="28"/>
        </w:rPr>
      </w:pPr>
    </w:p>
    <w:p w:rsidR="0015172F" w:rsidRDefault="0015172F" w:rsidP="00726BED">
      <w:pPr>
        <w:rPr>
          <w:sz w:val="28"/>
          <w:szCs w:val="28"/>
        </w:rPr>
      </w:pPr>
    </w:p>
    <w:p w:rsidR="0015172F" w:rsidRDefault="0015172F" w:rsidP="00726BED">
      <w:pPr>
        <w:rPr>
          <w:sz w:val="28"/>
          <w:szCs w:val="28"/>
        </w:rPr>
      </w:pPr>
    </w:p>
    <w:p w:rsidR="0015172F" w:rsidRDefault="0015172F" w:rsidP="00726BED">
      <w:pPr>
        <w:rPr>
          <w:sz w:val="28"/>
          <w:szCs w:val="28"/>
        </w:rPr>
      </w:pPr>
    </w:p>
    <w:p w:rsidR="0015172F" w:rsidRDefault="0015172F" w:rsidP="00726BED">
      <w:pPr>
        <w:rPr>
          <w:sz w:val="28"/>
          <w:szCs w:val="28"/>
        </w:rPr>
      </w:pPr>
    </w:p>
    <w:p w:rsidR="0015172F" w:rsidRPr="001A1619" w:rsidRDefault="0015172F" w:rsidP="00726BED">
      <w:pPr>
        <w:rPr>
          <w:sz w:val="28"/>
          <w:szCs w:val="28"/>
        </w:rPr>
      </w:pPr>
    </w:p>
    <w:tbl>
      <w:tblPr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3969"/>
        <w:gridCol w:w="2299"/>
        <w:gridCol w:w="2669"/>
      </w:tblGrid>
      <w:tr w:rsidR="00726BED" w:rsidRPr="001A1619" w:rsidTr="006E55D4">
        <w:trPr>
          <w:jc w:val="center"/>
        </w:trPr>
        <w:tc>
          <w:tcPr>
            <w:tcW w:w="794" w:type="dxa"/>
            <w:shd w:val="clear" w:color="auto" w:fill="auto"/>
          </w:tcPr>
          <w:p w:rsidR="00726BED" w:rsidRPr="001A1619" w:rsidRDefault="00726BED" w:rsidP="006E55D4">
            <w:pPr>
              <w:jc w:val="center"/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lastRenderedPageBreak/>
              <w:t>№ слоёв</w:t>
            </w:r>
          </w:p>
        </w:tc>
        <w:tc>
          <w:tcPr>
            <w:tcW w:w="3969" w:type="dxa"/>
            <w:shd w:val="clear" w:color="auto" w:fill="auto"/>
          </w:tcPr>
          <w:p w:rsidR="00726BED" w:rsidRPr="001A1619" w:rsidRDefault="00726BED" w:rsidP="006E55D4">
            <w:pPr>
              <w:jc w:val="center"/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Название</w:t>
            </w:r>
          </w:p>
        </w:tc>
        <w:tc>
          <w:tcPr>
            <w:tcW w:w="229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 xml:space="preserve">Толщина, </w:t>
            </w:r>
            <w:proofErr w:type="gramStart"/>
            <w:r w:rsidRPr="001A1619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2669" w:type="dxa"/>
            <w:shd w:val="clear" w:color="auto" w:fill="auto"/>
          </w:tcPr>
          <w:p w:rsidR="00726BED" w:rsidRPr="001A1619" w:rsidRDefault="00726BED" w:rsidP="006E55D4">
            <w:pPr>
              <w:jc w:val="center"/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Теплопроводность</w:t>
            </w:r>
          </w:p>
          <w:p w:rsidR="00726BED" w:rsidRPr="001A1619" w:rsidRDefault="00726BED" w:rsidP="006E55D4">
            <w:pPr>
              <w:jc w:val="center"/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 xml:space="preserve">материала, </w:t>
            </w:r>
            <w:proofErr w:type="gramStart"/>
            <w:r w:rsidRPr="001A1619">
              <w:rPr>
                <w:sz w:val="28"/>
                <w:szCs w:val="28"/>
              </w:rPr>
              <w:t>Вт</w:t>
            </w:r>
            <w:proofErr w:type="gramEnd"/>
            <w:r w:rsidRPr="001A1619">
              <w:rPr>
                <w:sz w:val="28"/>
                <w:szCs w:val="28"/>
              </w:rPr>
              <w:t>/(м*°С)</w:t>
            </w:r>
          </w:p>
        </w:tc>
      </w:tr>
      <w:tr w:rsidR="00726BED" w:rsidRPr="001A1619" w:rsidTr="006E55D4">
        <w:trPr>
          <w:jc w:val="center"/>
        </w:trPr>
        <w:tc>
          <w:tcPr>
            <w:tcW w:w="794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Кирпич керамический полнотелый на цементно-песчаном растворе, плотностью ρ=1300 кг/м3</w:t>
            </w:r>
          </w:p>
        </w:tc>
        <w:tc>
          <w:tcPr>
            <w:tcW w:w="229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δ1 = 0,12</w:t>
            </w:r>
          </w:p>
        </w:tc>
        <w:tc>
          <w:tcPr>
            <w:tcW w:w="266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0,7</w:t>
            </w:r>
          </w:p>
        </w:tc>
      </w:tr>
      <w:tr w:rsidR="00726BED" w:rsidRPr="001A1619" w:rsidTr="006E55D4">
        <w:trPr>
          <w:jc w:val="center"/>
        </w:trPr>
        <w:tc>
          <w:tcPr>
            <w:tcW w:w="794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Пенопласт</w:t>
            </w:r>
          </w:p>
        </w:tc>
        <w:tc>
          <w:tcPr>
            <w:tcW w:w="229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δ2 =</w:t>
            </w:r>
            <w:proofErr w:type="gramStart"/>
            <w:r w:rsidRPr="001A1619">
              <w:rPr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266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0,06</w:t>
            </w:r>
          </w:p>
        </w:tc>
      </w:tr>
      <w:tr w:rsidR="00726BED" w:rsidRPr="001A1619" w:rsidTr="006E55D4">
        <w:trPr>
          <w:jc w:val="center"/>
        </w:trPr>
        <w:tc>
          <w:tcPr>
            <w:tcW w:w="794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Кирпич керамический полнотелый на цементно-песчаном растворе, плотностью ρ=1300 кг/м3</w:t>
            </w:r>
          </w:p>
        </w:tc>
        <w:tc>
          <w:tcPr>
            <w:tcW w:w="229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δ3 = 0,12</w:t>
            </w:r>
          </w:p>
        </w:tc>
        <w:tc>
          <w:tcPr>
            <w:tcW w:w="266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0,7</w:t>
            </w:r>
          </w:p>
        </w:tc>
      </w:tr>
      <w:tr w:rsidR="00726BED" w:rsidRPr="001A1619" w:rsidTr="006E55D4">
        <w:trPr>
          <w:jc w:val="center"/>
        </w:trPr>
        <w:tc>
          <w:tcPr>
            <w:tcW w:w="794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Штукатурка известковая</w:t>
            </w:r>
          </w:p>
        </w:tc>
        <w:tc>
          <w:tcPr>
            <w:tcW w:w="229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δ4 = 0,02</w:t>
            </w:r>
          </w:p>
        </w:tc>
        <w:tc>
          <w:tcPr>
            <w:tcW w:w="2669" w:type="dxa"/>
            <w:shd w:val="clear" w:color="auto" w:fill="auto"/>
          </w:tcPr>
          <w:p w:rsidR="00726BED" w:rsidRPr="001A1619" w:rsidRDefault="00726BED" w:rsidP="006E55D4">
            <w:pPr>
              <w:rPr>
                <w:sz w:val="28"/>
                <w:szCs w:val="28"/>
              </w:rPr>
            </w:pPr>
            <w:r w:rsidRPr="001A1619">
              <w:rPr>
                <w:sz w:val="28"/>
                <w:szCs w:val="28"/>
              </w:rPr>
              <w:t>0,15</w:t>
            </w:r>
          </w:p>
        </w:tc>
      </w:tr>
    </w:tbl>
    <w:p w:rsidR="00726BED" w:rsidRPr="001A1619" w:rsidRDefault="00726BED" w:rsidP="00726BED">
      <w:pPr>
        <w:rPr>
          <w:sz w:val="28"/>
          <w:szCs w:val="28"/>
        </w:rPr>
      </w:pP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>ГСОП = 3818,4 (</w:t>
      </w:r>
      <w:proofErr w:type="spellStart"/>
      <w:r w:rsidRPr="001A1619">
        <w:rPr>
          <w:sz w:val="28"/>
          <w:szCs w:val="28"/>
        </w:rPr>
        <w:t>сут</w:t>
      </w:r>
      <w:proofErr w:type="spellEnd"/>
      <w:r w:rsidRPr="001A1619">
        <w:rPr>
          <w:sz w:val="28"/>
          <w:szCs w:val="28"/>
        </w:rPr>
        <w:t xml:space="preserve"> х° С) по СНиП 2-3-79 формула 1а (ГОСТ 12.1.005 – 88, СНиП 31-01-2003, СНиП 23-01- 99 – «Строительная климатология»)</w:t>
      </w:r>
    </w:p>
    <w:p w:rsidR="00726BED" w:rsidRPr="001A1619" w:rsidRDefault="00726BED" w:rsidP="00726BED">
      <w:pPr>
        <w:rPr>
          <w:sz w:val="28"/>
          <w:szCs w:val="28"/>
        </w:rPr>
      </w:pP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>Требуемое сопротивление теплоотдаче ограждающей конструкции определенное методом интерполяции по СНиП 2-3-79**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  <w:lang w:val="en-US"/>
        </w:rPr>
        <w:t>R</w:t>
      </w:r>
      <w:r w:rsidRPr="001A1619">
        <w:rPr>
          <w:sz w:val="28"/>
          <w:szCs w:val="28"/>
        </w:rPr>
        <w:t>0тр = 2</w:t>
      </w:r>
      <w:proofErr w:type="gramStart"/>
      <w:r w:rsidRPr="001A1619">
        <w:rPr>
          <w:sz w:val="28"/>
          <w:szCs w:val="28"/>
        </w:rPr>
        <w:t>,</w:t>
      </w:r>
      <w:r w:rsidR="00184341">
        <w:rPr>
          <w:sz w:val="28"/>
          <w:szCs w:val="28"/>
        </w:rPr>
        <w:t>96</w:t>
      </w:r>
      <w:proofErr w:type="gramEnd"/>
      <w:r w:rsidRPr="001A1619">
        <w:rPr>
          <w:sz w:val="28"/>
          <w:szCs w:val="28"/>
        </w:rPr>
        <w:t xml:space="preserve"> (м*°С)/ Вт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 xml:space="preserve">Фактическое сопротивление теплопередаче ограждающей 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  <w:lang w:val="en-US"/>
        </w:rPr>
        <w:t>R</w:t>
      </w:r>
      <w:r w:rsidRPr="001A1619">
        <w:rPr>
          <w:sz w:val="28"/>
          <w:szCs w:val="28"/>
        </w:rPr>
        <w:t xml:space="preserve">0 = 1/αв+ 1/αн + </w:t>
      </w:r>
      <w:r w:rsidRPr="001A1619">
        <w:rPr>
          <w:sz w:val="28"/>
          <w:szCs w:val="28"/>
          <w:lang w:val="en-US"/>
        </w:rPr>
        <w:t>R</w:t>
      </w:r>
      <w:r w:rsidRPr="001A1619">
        <w:rPr>
          <w:sz w:val="28"/>
          <w:szCs w:val="28"/>
        </w:rPr>
        <w:t>к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>αв=8,7 Вт/(м*°С) – коэффициент теплоотдачи внутренней ограждающей поверхности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>αн=23 Вт/(м*°С) – коэффициент теплоотдачи наружной ограждающей поверхности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  <w:lang w:val="en-US"/>
        </w:rPr>
        <w:t>R</w:t>
      </w:r>
      <w:r w:rsidRPr="001A1619">
        <w:rPr>
          <w:sz w:val="28"/>
          <w:szCs w:val="28"/>
        </w:rPr>
        <w:t xml:space="preserve">к = ∑ </w:t>
      </w:r>
      <w:proofErr w:type="spellStart"/>
      <w:proofErr w:type="gramStart"/>
      <w:r w:rsidRPr="001A1619">
        <w:rPr>
          <w:sz w:val="28"/>
          <w:szCs w:val="28"/>
          <w:lang w:val="en-US"/>
        </w:rPr>
        <w:t>Ri</w:t>
      </w:r>
      <w:proofErr w:type="spellEnd"/>
      <w:proofErr w:type="gramEnd"/>
      <w:r w:rsidRPr="001A1619">
        <w:rPr>
          <w:sz w:val="28"/>
          <w:szCs w:val="28"/>
        </w:rPr>
        <w:t xml:space="preserve"> –сумма термических сопротивлений многослойной ограждающей конструкции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  <w:lang w:val="en-US"/>
        </w:rPr>
        <w:t>R</w:t>
      </w:r>
      <w:r w:rsidRPr="001A1619">
        <w:rPr>
          <w:sz w:val="28"/>
          <w:szCs w:val="28"/>
        </w:rPr>
        <w:t>0 = 1/8</w:t>
      </w:r>
      <w:proofErr w:type="gramStart"/>
      <w:r w:rsidRPr="001A1619">
        <w:rPr>
          <w:sz w:val="28"/>
          <w:szCs w:val="28"/>
        </w:rPr>
        <w:t>,</w:t>
      </w:r>
      <w:r w:rsidR="00184341">
        <w:rPr>
          <w:sz w:val="28"/>
          <w:szCs w:val="28"/>
        </w:rPr>
        <w:t>7</w:t>
      </w:r>
      <w:proofErr w:type="gramEnd"/>
      <w:r w:rsidRPr="001A1619">
        <w:rPr>
          <w:sz w:val="28"/>
          <w:szCs w:val="28"/>
        </w:rPr>
        <w:t xml:space="preserve"> +1/23 +0,</w:t>
      </w:r>
      <w:r w:rsidR="00184341">
        <w:rPr>
          <w:sz w:val="28"/>
          <w:szCs w:val="28"/>
        </w:rPr>
        <w:t>02</w:t>
      </w:r>
      <w:r w:rsidRPr="001A1619">
        <w:rPr>
          <w:sz w:val="28"/>
          <w:szCs w:val="28"/>
        </w:rPr>
        <w:t>/ 0,7</w:t>
      </w:r>
      <w:r w:rsidR="00184341">
        <w:rPr>
          <w:sz w:val="28"/>
          <w:szCs w:val="28"/>
        </w:rPr>
        <w:t>6</w:t>
      </w:r>
      <w:r w:rsidRPr="001A1619">
        <w:rPr>
          <w:sz w:val="28"/>
          <w:szCs w:val="28"/>
        </w:rPr>
        <w:t xml:space="preserve"> +</w:t>
      </w:r>
      <w:r w:rsidR="00184341">
        <w:rPr>
          <w:sz w:val="28"/>
          <w:szCs w:val="28"/>
        </w:rPr>
        <w:t>0,12</w:t>
      </w:r>
      <w:r w:rsidRPr="001A1619">
        <w:rPr>
          <w:sz w:val="28"/>
          <w:szCs w:val="28"/>
        </w:rPr>
        <w:t>/0,</w:t>
      </w:r>
      <w:r w:rsidR="00184341">
        <w:rPr>
          <w:sz w:val="28"/>
          <w:szCs w:val="28"/>
        </w:rPr>
        <w:t>76</w:t>
      </w:r>
      <w:r w:rsidRPr="001A1619">
        <w:rPr>
          <w:sz w:val="28"/>
          <w:szCs w:val="28"/>
        </w:rPr>
        <w:t xml:space="preserve"> +0,</w:t>
      </w:r>
      <w:r w:rsidR="00184341">
        <w:rPr>
          <w:sz w:val="28"/>
          <w:szCs w:val="28"/>
        </w:rPr>
        <w:t>12</w:t>
      </w:r>
      <w:r w:rsidRPr="001A1619">
        <w:rPr>
          <w:sz w:val="28"/>
          <w:szCs w:val="28"/>
        </w:rPr>
        <w:t xml:space="preserve"> /0,</w:t>
      </w:r>
      <w:r w:rsidR="00184341">
        <w:rPr>
          <w:sz w:val="28"/>
          <w:szCs w:val="28"/>
        </w:rPr>
        <w:t>7</w:t>
      </w:r>
      <w:r w:rsidRPr="001A1619">
        <w:rPr>
          <w:sz w:val="28"/>
          <w:szCs w:val="28"/>
        </w:rPr>
        <w:t xml:space="preserve"> +</w:t>
      </w:r>
      <w:r w:rsidR="00184341">
        <w:rPr>
          <w:sz w:val="28"/>
          <w:szCs w:val="28"/>
        </w:rPr>
        <w:t>х</w:t>
      </w:r>
      <w:r w:rsidRPr="001A1619">
        <w:rPr>
          <w:sz w:val="28"/>
          <w:szCs w:val="28"/>
        </w:rPr>
        <w:t>/ 0,</w:t>
      </w:r>
      <w:r w:rsidR="00184341">
        <w:rPr>
          <w:sz w:val="28"/>
          <w:szCs w:val="28"/>
        </w:rPr>
        <w:t>06</w:t>
      </w: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>Х=0,</w:t>
      </w:r>
      <w:r w:rsidR="00184341">
        <w:rPr>
          <w:sz w:val="28"/>
          <w:szCs w:val="28"/>
        </w:rPr>
        <w:t>06</w:t>
      </w:r>
      <w:r w:rsidRPr="001A1619">
        <w:rPr>
          <w:sz w:val="28"/>
          <w:szCs w:val="28"/>
        </w:rPr>
        <w:t xml:space="preserve"> м.  Принимаем толщину теплоизоляционного слоя = 0,</w:t>
      </w:r>
      <w:r w:rsidR="00184341">
        <w:rPr>
          <w:sz w:val="28"/>
          <w:szCs w:val="28"/>
        </w:rPr>
        <w:t>06</w:t>
      </w:r>
      <w:r w:rsidRPr="001A1619">
        <w:rPr>
          <w:sz w:val="28"/>
          <w:szCs w:val="28"/>
        </w:rPr>
        <w:t xml:space="preserve"> м.</w:t>
      </w:r>
    </w:p>
    <w:p w:rsidR="00726BED" w:rsidRPr="001A1619" w:rsidRDefault="00726BED" w:rsidP="00726BED">
      <w:pPr>
        <w:rPr>
          <w:sz w:val="28"/>
          <w:szCs w:val="28"/>
        </w:rPr>
      </w:pPr>
    </w:p>
    <w:p w:rsidR="00726BED" w:rsidRPr="001A1619" w:rsidRDefault="00726BED" w:rsidP="00726BED">
      <w:pPr>
        <w:rPr>
          <w:sz w:val="28"/>
          <w:szCs w:val="28"/>
        </w:rPr>
      </w:pPr>
      <w:r w:rsidRPr="001A1619">
        <w:rPr>
          <w:sz w:val="28"/>
          <w:szCs w:val="28"/>
        </w:rPr>
        <w:t xml:space="preserve">Проверка условия </w:t>
      </w:r>
      <w:proofErr w:type="spellStart"/>
      <w:r w:rsidRPr="001A1619">
        <w:rPr>
          <w:sz w:val="28"/>
          <w:szCs w:val="28"/>
        </w:rPr>
        <w:t>невыпадения</w:t>
      </w:r>
      <w:proofErr w:type="spellEnd"/>
      <w:r w:rsidRPr="001A1619">
        <w:rPr>
          <w:sz w:val="28"/>
          <w:szCs w:val="28"/>
        </w:rPr>
        <w:t xml:space="preserve"> конденсата на внутренней поверхности ограждения. </w:t>
      </w:r>
    </w:p>
    <w:p w:rsidR="00726BED" w:rsidRDefault="00726BED" w:rsidP="00726BED">
      <w:pPr>
        <w:widowControl w:val="0"/>
        <w:suppressAutoHyphens/>
        <w:ind w:left="170" w:right="170" w:firstLine="709"/>
        <w:rPr>
          <w:sz w:val="28"/>
          <w:szCs w:val="28"/>
        </w:rPr>
      </w:pPr>
      <w:proofErr w:type="gramStart"/>
      <w:r w:rsidRPr="001A1619">
        <w:rPr>
          <w:sz w:val="28"/>
          <w:szCs w:val="28"/>
        </w:rPr>
        <w:t>Δ</w:t>
      </w:r>
      <w:r w:rsidRPr="001A1619">
        <w:rPr>
          <w:sz w:val="28"/>
          <w:szCs w:val="28"/>
          <w:lang w:val="en-US"/>
        </w:rPr>
        <w:t>t</w:t>
      </w:r>
      <w:r w:rsidRPr="002A53EA">
        <w:rPr>
          <w:sz w:val="28"/>
          <w:szCs w:val="28"/>
        </w:rPr>
        <w:t>0=1*(20-(-2</w:t>
      </w:r>
      <w:r w:rsidR="00184341">
        <w:rPr>
          <w:sz w:val="28"/>
          <w:szCs w:val="28"/>
        </w:rPr>
        <w:t>6</w:t>
      </w:r>
      <w:r w:rsidRPr="002A53EA">
        <w:rPr>
          <w:sz w:val="28"/>
          <w:szCs w:val="28"/>
        </w:rPr>
        <w:t>)/(2.</w:t>
      </w:r>
      <w:r w:rsidR="00184341">
        <w:rPr>
          <w:sz w:val="28"/>
          <w:szCs w:val="28"/>
        </w:rPr>
        <w:t>32</w:t>
      </w:r>
      <w:r w:rsidRPr="002A53EA">
        <w:rPr>
          <w:sz w:val="28"/>
          <w:szCs w:val="28"/>
        </w:rPr>
        <w:t>*8.7)=</w:t>
      </w:r>
      <w:r w:rsidR="00184341">
        <w:rPr>
          <w:sz w:val="28"/>
          <w:szCs w:val="28"/>
        </w:rPr>
        <w:t>2,38</w:t>
      </w:r>
      <w:r w:rsidRPr="002A53EA">
        <w:rPr>
          <w:sz w:val="28"/>
          <w:szCs w:val="28"/>
        </w:rPr>
        <w:t xml:space="preserve">&lt;4 </w:t>
      </w:r>
      <w:r w:rsidRPr="001A1619">
        <w:rPr>
          <w:sz w:val="28"/>
          <w:szCs w:val="28"/>
        </w:rPr>
        <w:t xml:space="preserve">град </w:t>
      </w:r>
      <w:r w:rsidRPr="001A1619">
        <w:rPr>
          <w:sz w:val="28"/>
          <w:szCs w:val="28"/>
          <w:lang w:val="en-US"/>
        </w:rPr>
        <w:t>C</w:t>
      </w:r>
      <w:proofErr w:type="gramEnd"/>
    </w:p>
    <w:tbl>
      <w:tblPr>
        <w:tblpPr w:leftFromText="180" w:rightFromText="180" w:vertAnchor="page" w:horzAnchor="margin" w:tblpY="5360"/>
        <w:tblW w:w="93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62"/>
        <w:gridCol w:w="1872"/>
        <w:gridCol w:w="1910"/>
        <w:gridCol w:w="2136"/>
        <w:gridCol w:w="1541"/>
      </w:tblGrid>
      <w:tr w:rsidR="00726BED" w:rsidRPr="00D10116" w:rsidTr="00631B9C">
        <w:trPr>
          <w:trHeight w:val="1665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Лестничная клетка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Мозаичное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покрытие ступеней лестниц и лестничных</w:t>
            </w:r>
            <w:r>
              <w:rPr>
                <w:sz w:val="24"/>
              </w:rPr>
              <w:t xml:space="preserve"> </w:t>
            </w:r>
            <w:r w:rsidRPr="00D10116">
              <w:rPr>
                <w:sz w:val="24"/>
              </w:rPr>
              <w:t xml:space="preserve">площадок </w:t>
            </w:r>
            <w:proofErr w:type="gramStart"/>
            <w:r w:rsidRPr="00D10116">
              <w:rPr>
                <w:sz w:val="24"/>
              </w:rPr>
              <w:t>в</w:t>
            </w:r>
            <w:proofErr w:type="gramEnd"/>
            <w:r w:rsidRPr="00D10116">
              <w:rPr>
                <w:sz w:val="24"/>
              </w:rPr>
              <w:t xml:space="preserve"> заводских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proofErr w:type="gramStart"/>
            <w:r w:rsidRPr="00D10116">
              <w:rPr>
                <w:sz w:val="24"/>
              </w:rPr>
              <w:t>условиях</w:t>
            </w:r>
            <w:proofErr w:type="gramEnd"/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Водная окраска меловой пастой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Окраска водоэмульсионной краской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Окраска масляной краской на высоту</w:t>
            </w:r>
            <w:r>
              <w:rPr>
                <w:sz w:val="24"/>
              </w:rPr>
              <w:t xml:space="preserve"> </w:t>
            </w:r>
            <w:r w:rsidRPr="00D10116">
              <w:rPr>
                <w:sz w:val="24"/>
              </w:rPr>
              <w:t>150 мм</w:t>
            </w:r>
          </w:p>
        </w:tc>
      </w:tr>
      <w:tr w:rsidR="00726BED" w:rsidRPr="00D10116" w:rsidTr="00631B9C">
        <w:trPr>
          <w:trHeight w:val="720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Прихожая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 xml:space="preserve">Линолеум </w:t>
            </w:r>
            <w:proofErr w:type="gramStart"/>
            <w:r w:rsidRPr="00D10116">
              <w:rPr>
                <w:sz w:val="24"/>
              </w:rPr>
              <w:t>на</w:t>
            </w:r>
            <w:proofErr w:type="gramEnd"/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теплозвукоизоляционной подоснове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Оклейка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гофрированными</w:t>
            </w:r>
            <w:r>
              <w:rPr>
                <w:sz w:val="24"/>
              </w:rPr>
              <w:t xml:space="preserve"> </w:t>
            </w:r>
            <w:r w:rsidRPr="00D10116">
              <w:rPr>
                <w:sz w:val="24"/>
              </w:rPr>
              <w:t>обоями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Оклейка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гофрированными</w:t>
            </w:r>
            <w:r>
              <w:rPr>
                <w:sz w:val="24"/>
              </w:rPr>
              <w:t xml:space="preserve"> </w:t>
            </w:r>
            <w:r w:rsidRPr="00D10116">
              <w:rPr>
                <w:sz w:val="24"/>
              </w:rPr>
              <w:t>обоями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</w:p>
        </w:tc>
      </w:tr>
      <w:tr w:rsidR="00726BED" w:rsidRPr="00D10116" w:rsidTr="00631B9C">
        <w:trPr>
          <w:trHeight w:val="2835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Кухня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Керамическая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плитка размером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325*325 мм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Оклейка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моющимися обоями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По фронту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кухонного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оборудования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облицовка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керамической цветной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глазурованной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плиткой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размером 150*150</w:t>
            </w:r>
            <w:r>
              <w:rPr>
                <w:sz w:val="24"/>
              </w:rPr>
              <w:t xml:space="preserve"> </w:t>
            </w:r>
            <w:r w:rsidRPr="00D10116">
              <w:rPr>
                <w:sz w:val="24"/>
              </w:rPr>
              <w:t xml:space="preserve">мм; </w:t>
            </w:r>
            <w:proofErr w:type="gramStart"/>
            <w:r w:rsidRPr="00D10116">
              <w:rPr>
                <w:sz w:val="24"/>
              </w:rPr>
              <w:t>остальная</w:t>
            </w:r>
            <w:proofErr w:type="gramEnd"/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площадь -</w:t>
            </w:r>
          </w:p>
          <w:p w:rsidR="00726BED" w:rsidRPr="00D10116" w:rsidRDefault="00726BED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моющиеся обои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D10116" w:rsidRDefault="00726BED" w:rsidP="00631B9C">
            <w:pPr>
              <w:rPr>
                <w:sz w:val="24"/>
              </w:rPr>
            </w:pPr>
          </w:p>
        </w:tc>
      </w:tr>
    </w:tbl>
    <w:p w:rsidR="00631B9C" w:rsidRDefault="00184341" w:rsidP="00631B9C">
      <w:pPr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631B9C" w:rsidRPr="00D10116">
        <w:rPr>
          <w:b/>
          <w:sz w:val="28"/>
          <w:szCs w:val="28"/>
        </w:rPr>
        <w:t>. Внутренняя отделка</w:t>
      </w:r>
    </w:p>
    <w:p w:rsidR="00631B9C" w:rsidRPr="009F003B" w:rsidRDefault="00631B9C" w:rsidP="00631B9C">
      <w:pPr>
        <w:ind w:left="170" w:right="170" w:firstLine="709"/>
        <w:rPr>
          <w:rStyle w:val="af"/>
          <w:i w:val="0"/>
          <w:sz w:val="28"/>
          <w:szCs w:val="28"/>
        </w:rPr>
      </w:pPr>
      <w:r w:rsidRPr="009F003B">
        <w:rPr>
          <w:rStyle w:val="af"/>
          <w:i w:val="0"/>
          <w:sz w:val="28"/>
          <w:szCs w:val="28"/>
        </w:rPr>
        <w:t>Наружные стены после утепления отделываются слоем декоративной водостойкой штукатурки толщиной 10 мм, выполненной по сетке из стекловолокна.</w:t>
      </w:r>
    </w:p>
    <w:p w:rsidR="00631B9C" w:rsidRPr="009F003B" w:rsidRDefault="00631B9C" w:rsidP="00631B9C">
      <w:pPr>
        <w:ind w:left="170" w:right="170" w:firstLine="709"/>
        <w:rPr>
          <w:rStyle w:val="af"/>
          <w:i w:val="0"/>
          <w:sz w:val="28"/>
          <w:szCs w:val="28"/>
        </w:rPr>
      </w:pPr>
      <w:r w:rsidRPr="009F003B">
        <w:rPr>
          <w:rStyle w:val="af"/>
          <w:i w:val="0"/>
          <w:sz w:val="28"/>
          <w:szCs w:val="28"/>
        </w:rPr>
        <w:t xml:space="preserve">Внутренние стены оштукатуриваются и отделываются в соответствии с </w:t>
      </w:r>
      <w:r w:rsidRPr="009F003B">
        <w:rPr>
          <w:rStyle w:val="af"/>
          <w:i w:val="0"/>
          <w:sz w:val="28"/>
          <w:szCs w:val="28"/>
        </w:rPr>
        <w:lastRenderedPageBreak/>
        <w:t>типом помещения:</w:t>
      </w:r>
    </w:p>
    <w:p w:rsidR="00631B9C" w:rsidRPr="009F003B" w:rsidRDefault="00631B9C" w:rsidP="00631B9C">
      <w:pPr>
        <w:ind w:left="170" w:right="170" w:firstLine="709"/>
        <w:rPr>
          <w:rStyle w:val="af"/>
          <w:i w:val="0"/>
          <w:sz w:val="28"/>
          <w:szCs w:val="28"/>
        </w:rPr>
      </w:pPr>
      <w:r w:rsidRPr="009F003B">
        <w:rPr>
          <w:rStyle w:val="af"/>
          <w:i w:val="0"/>
          <w:sz w:val="28"/>
          <w:szCs w:val="28"/>
        </w:rPr>
        <w:t xml:space="preserve">- в лестничных клетках и других </w:t>
      </w:r>
      <w:proofErr w:type="spellStart"/>
      <w:r w:rsidRPr="009F003B">
        <w:rPr>
          <w:rStyle w:val="af"/>
          <w:i w:val="0"/>
          <w:sz w:val="28"/>
          <w:szCs w:val="28"/>
        </w:rPr>
        <w:t>внеквартирных</w:t>
      </w:r>
      <w:proofErr w:type="spellEnd"/>
      <w:r w:rsidRPr="009F003B">
        <w:rPr>
          <w:rStyle w:val="af"/>
          <w:i w:val="0"/>
          <w:sz w:val="28"/>
          <w:szCs w:val="28"/>
        </w:rPr>
        <w:t xml:space="preserve"> помещениях – покраска и побелка;</w:t>
      </w:r>
    </w:p>
    <w:tbl>
      <w:tblPr>
        <w:tblpPr w:leftFromText="180" w:rightFromText="180" w:vertAnchor="text" w:horzAnchor="margin" w:tblpY="-447"/>
        <w:tblW w:w="93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62"/>
        <w:gridCol w:w="1872"/>
        <w:gridCol w:w="1920"/>
        <w:gridCol w:w="2126"/>
        <w:gridCol w:w="1541"/>
      </w:tblGrid>
      <w:tr w:rsidR="00631B9C" w:rsidRPr="00D10116" w:rsidTr="00631B9C">
        <w:trPr>
          <w:trHeight w:val="2490"/>
        </w:trPr>
        <w:tc>
          <w:tcPr>
            <w:tcW w:w="1862" w:type="dxa"/>
            <w:shd w:val="clear" w:color="auto" w:fill="FFFFFF"/>
          </w:tcPr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Санитарно-технический узел</w:t>
            </w:r>
          </w:p>
        </w:tc>
        <w:tc>
          <w:tcPr>
            <w:tcW w:w="1872" w:type="dxa"/>
            <w:shd w:val="clear" w:color="auto" w:fill="FFFFFF"/>
          </w:tcPr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Керамическая плитка размером 325*325 мм</w:t>
            </w:r>
          </w:p>
        </w:tc>
        <w:tc>
          <w:tcPr>
            <w:tcW w:w="1920" w:type="dxa"/>
            <w:shd w:val="clear" w:color="auto" w:fill="FFFFFF"/>
          </w:tcPr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Оклейка декоративными пластмассовыми панелями размером 500*500</w:t>
            </w:r>
            <w:r>
              <w:rPr>
                <w:sz w:val="24"/>
              </w:rPr>
              <w:t xml:space="preserve"> </w:t>
            </w:r>
            <w:r w:rsidRPr="00D10116">
              <w:rPr>
                <w:sz w:val="24"/>
              </w:rPr>
              <w:t>мм</w:t>
            </w:r>
          </w:p>
        </w:tc>
        <w:tc>
          <w:tcPr>
            <w:tcW w:w="2126" w:type="dxa"/>
            <w:shd w:val="clear" w:color="auto" w:fill="FFFFFF"/>
          </w:tcPr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В местах</w:t>
            </w:r>
          </w:p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расположения умывальника и ванны облицевать керамическими цветными глазурованными</w:t>
            </w:r>
          </w:p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плитками</w:t>
            </w:r>
            <w:r>
              <w:rPr>
                <w:sz w:val="24"/>
              </w:rPr>
              <w:t xml:space="preserve"> </w:t>
            </w:r>
            <w:r w:rsidRPr="00D10116">
              <w:rPr>
                <w:sz w:val="24"/>
              </w:rPr>
              <w:t>размером 150*150 мм</w:t>
            </w:r>
          </w:p>
        </w:tc>
        <w:tc>
          <w:tcPr>
            <w:tcW w:w="1541" w:type="dxa"/>
            <w:shd w:val="clear" w:color="auto" w:fill="FFFFFF"/>
          </w:tcPr>
          <w:p w:rsidR="00631B9C" w:rsidRPr="00D10116" w:rsidRDefault="00631B9C" w:rsidP="00631B9C">
            <w:pPr>
              <w:rPr>
                <w:sz w:val="24"/>
              </w:rPr>
            </w:pPr>
          </w:p>
        </w:tc>
      </w:tr>
      <w:tr w:rsidR="00631B9C" w:rsidRPr="00D10116" w:rsidTr="00631B9C">
        <w:trPr>
          <w:trHeight w:val="765"/>
        </w:trPr>
        <w:tc>
          <w:tcPr>
            <w:tcW w:w="1862" w:type="dxa"/>
            <w:shd w:val="clear" w:color="auto" w:fill="FFFFFF"/>
          </w:tcPr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Жилые комнаты</w:t>
            </w:r>
          </w:p>
        </w:tc>
        <w:tc>
          <w:tcPr>
            <w:tcW w:w="1872" w:type="dxa"/>
            <w:shd w:val="clear" w:color="auto" w:fill="FFFFFF"/>
          </w:tcPr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Паркет</w:t>
            </w:r>
          </w:p>
        </w:tc>
        <w:tc>
          <w:tcPr>
            <w:tcW w:w="1920" w:type="dxa"/>
            <w:shd w:val="clear" w:color="auto" w:fill="FFFFFF"/>
          </w:tcPr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Оклейка</w:t>
            </w:r>
          </w:p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гофрированными обоями</w:t>
            </w:r>
          </w:p>
        </w:tc>
        <w:tc>
          <w:tcPr>
            <w:tcW w:w="2126" w:type="dxa"/>
            <w:shd w:val="clear" w:color="auto" w:fill="FFFFFF"/>
          </w:tcPr>
          <w:p w:rsidR="00631B9C" w:rsidRPr="00D10116" w:rsidRDefault="00631B9C" w:rsidP="00631B9C">
            <w:pPr>
              <w:rPr>
                <w:sz w:val="24"/>
              </w:rPr>
            </w:pPr>
            <w:r w:rsidRPr="00D10116">
              <w:rPr>
                <w:sz w:val="24"/>
              </w:rPr>
              <w:t>Оклейка</w:t>
            </w:r>
            <w:r>
              <w:rPr>
                <w:sz w:val="24"/>
              </w:rPr>
              <w:t xml:space="preserve"> </w:t>
            </w:r>
            <w:r w:rsidRPr="00D10116">
              <w:rPr>
                <w:sz w:val="24"/>
              </w:rPr>
              <w:t>гофрированными обоями</w:t>
            </w:r>
          </w:p>
        </w:tc>
        <w:tc>
          <w:tcPr>
            <w:tcW w:w="1541" w:type="dxa"/>
            <w:shd w:val="clear" w:color="auto" w:fill="FFFFFF"/>
          </w:tcPr>
          <w:p w:rsidR="00631B9C" w:rsidRPr="00D10116" w:rsidRDefault="00631B9C" w:rsidP="00631B9C">
            <w:pPr>
              <w:rPr>
                <w:sz w:val="24"/>
              </w:rPr>
            </w:pPr>
          </w:p>
        </w:tc>
      </w:tr>
    </w:tbl>
    <w:p w:rsidR="00631B9C" w:rsidRPr="00D10116" w:rsidRDefault="00631B9C" w:rsidP="00726BED">
      <w:pPr>
        <w:rPr>
          <w:sz w:val="24"/>
        </w:rPr>
      </w:pPr>
    </w:p>
    <w:p w:rsidR="00726BED" w:rsidRPr="00D10116" w:rsidRDefault="00726BED" w:rsidP="00726BED">
      <w:pPr>
        <w:rPr>
          <w:vanish/>
          <w:sz w:val="24"/>
        </w:rPr>
      </w:pPr>
    </w:p>
    <w:p w:rsidR="00726BED" w:rsidRPr="001F6C7A" w:rsidRDefault="00184341" w:rsidP="00631B9C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726BED" w:rsidRPr="001F6C7A">
        <w:rPr>
          <w:b/>
          <w:sz w:val="28"/>
          <w:szCs w:val="28"/>
        </w:rPr>
        <w:t>. Противопожарные мероприятия и эвакуация людей</w:t>
      </w:r>
    </w:p>
    <w:p w:rsidR="00726BED" w:rsidRPr="001F6C7A" w:rsidRDefault="00726BED" w:rsidP="00726BED">
      <w:pPr>
        <w:ind w:firstLine="709"/>
        <w:rPr>
          <w:sz w:val="28"/>
          <w:szCs w:val="28"/>
        </w:rPr>
      </w:pPr>
      <w:r w:rsidRPr="001F6C7A">
        <w:rPr>
          <w:sz w:val="28"/>
          <w:szCs w:val="28"/>
        </w:rPr>
        <w:t xml:space="preserve">Проектируемое здание II степени огнестойкости, класс конструктивной пожарной опасности </w:t>
      </w:r>
      <w:proofErr w:type="gramStart"/>
      <w:r w:rsidRPr="001F6C7A">
        <w:rPr>
          <w:sz w:val="28"/>
          <w:szCs w:val="28"/>
        </w:rPr>
        <w:t>СО</w:t>
      </w:r>
      <w:proofErr w:type="gramEnd"/>
      <w:r w:rsidRPr="001F6C7A">
        <w:rPr>
          <w:sz w:val="28"/>
          <w:szCs w:val="28"/>
        </w:rPr>
        <w:t>, класс функциональной опасности Ф 1.3.</w:t>
      </w:r>
    </w:p>
    <w:p w:rsidR="00726BED" w:rsidRPr="001F6C7A" w:rsidRDefault="00726BED" w:rsidP="00726BED">
      <w:pPr>
        <w:ind w:firstLine="709"/>
        <w:rPr>
          <w:sz w:val="28"/>
          <w:szCs w:val="28"/>
        </w:rPr>
      </w:pPr>
      <w:r w:rsidRPr="001F6C7A">
        <w:rPr>
          <w:sz w:val="28"/>
          <w:szCs w:val="28"/>
        </w:rPr>
        <w:t>Несущие конструкции покрытия приняты из несгораемых материалов.</w:t>
      </w:r>
    </w:p>
    <w:p w:rsidR="00726BED" w:rsidRDefault="00726BED" w:rsidP="00726BED">
      <w:pPr>
        <w:ind w:firstLine="425"/>
        <w:rPr>
          <w:sz w:val="28"/>
          <w:szCs w:val="28"/>
        </w:rPr>
      </w:pPr>
      <w:r w:rsidRPr="001F6C7A">
        <w:rPr>
          <w:sz w:val="28"/>
          <w:szCs w:val="28"/>
        </w:rPr>
        <w:t>Согласно СНиП [6] площадь этажа между противоположными стенами не должна превышать 2500 м 2, поскольку это условие соблюдено, то дополнительная противопожарная преграда не требуется.</w:t>
      </w:r>
    </w:p>
    <w:p w:rsidR="00726BED" w:rsidRPr="001F6C7A" w:rsidRDefault="00726BED" w:rsidP="00726BED">
      <w:pPr>
        <w:ind w:firstLine="720"/>
        <w:rPr>
          <w:sz w:val="28"/>
          <w:szCs w:val="28"/>
        </w:rPr>
      </w:pPr>
    </w:p>
    <w:tbl>
      <w:tblPr>
        <w:tblW w:w="9735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57"/>
        <w:gridCol w:w="1469"/>
        <w:gridCol w:w="1747"/>
        <w:gridCol w:w="1978"/>
        <w:gridCol w:w="1158"/>
        <w:gridCol w:w="1626"/>
      </w:tblGrid>
      <w:tr w:rsidR="00726BED" w:rsidRPr="001F6C7A" w:rsidTr="006E55D4">
        <w:trPr>
          <w:trHeight w:hRule="exact" w:val="746"/>
          <w:jc w:val="center"/>
        </w:trPr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Степень огнестойкости</w:t>
            </w:r>
          </w:p>
        </w:tc>
        <w:tc>
          <w:tcPr>
            <w:tcW w:w="7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Предел огнестойкости строительных конструкций</w:t>
            </w:r>
          </w:p>
        </w:tc>
      </w:tr>
      <w:tr w:rsidR="00726BED" w:rsidRPr="001F6C7A" w:rsidTr="006E55D4">
        <w:trPr>
          <w:trHeight w:hRule="exact" w:val="889"/>
          <w:jc w:val="center"/>
        </w:trPr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Несущие стены здания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Наружные ненесущие стены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Междуэтажные перекрытия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Покрытие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Марши и площадки лестниц</w:t>
            </w:r>
          </w:p>
        </w:tc>
      </w:tr>
      <w:tr w:rsidR="00726BED" w:rsidRPr="001F6C7A" w:rsidTr="006E55D4">
        <w:trPr>
          <w:trHeight w:hRule="exact" w:val="901"/>
          <w:jc w:val="center"/>
        </w:trPr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II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R.90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Е15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REJ45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REJ45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BED" w:rsidRPr="001F6C7A" w:rsidRDefault="00726BED" w:rsidP="006E55D4">
            <w:pPr>
              <w:jc w:val="center"/>
              <w:rPr>
                <w:sz w:val="28"/>
                <w:szCs w:val="28"/>
              </w:rPr>
            </w:pPr>
            <w:r w:rsidRPr="001F6C7A">
              <w:rPr>
                <w:sz w:val="28"/>
                <w:szCs w:val="28"/>
              </w:rPr>
              <w:t>К60</w:t>
            </w:r>
          </w:p>
        </w:tc>
      </w:tr>
    </w:tbl>
    <w:p w:rsidR="00726BED" w:rsidRPr="001F6C7A" w:rsidRDefault="00726BED" w:rsidP="00726BED">
      <w:pPr>
        <w:ind w:firstLine="709"/>
        <w:rPr>
          <w:sz w:val="28"/>
          <w:szCs w:val="28"/>
        </w:rPr>
      </w:pPr>
    </w:p>
    <w:p w:rsidR="00726BED" w:rsidRPr="001F6C7A" w:rsidRDefault="00726BED" w:rsidP="00726BED">
      <w:pPr>
        <w:ind w:firstLine="709"/>
        <w:rPr>
          <w:sz w:val="28"/>
          <w:szCs w:val="28"/>
        </w:rPr>
      </w:pPr>
      <w:r w:rsidRPr="001F6C7A">
        <w:rPr>
          <w:sz w:val="28"/>
          <w:szCs w:val="28"/>
        </w:rPr>
        <w:lastRenderedPageBreak/>
        <w:t xml:space="preserve">Для эвакуации людей на случай пожара на каждом этаже предусмотрен эвакуационный выход непосредственно наружу по закрытой задымляемой лестничной клетке с естественным освещением с шириной марша 1250 мм и далее непосредственно наружу. Предусмотрены аварийные выходы согласно п. 6.20* СНиП.[7] (на </w:t>
      </w:r>
      <w:r>
        <w:rPr>
          <w:sz w:val="28"/>
          <w:szCs w:val="28"/>
        </w:rPr>
        <w:t>балкон</w:t>
      </w:r>
      <w:r w:rsidRPr="001F6C7A">
        <w:rPr>
          <w:sz w:val="28"/>
          <w:szCs w:val="28"/>
        </w:rPr>
        <w:t xml:space="preserve"> с простенками шириной более 1,6м между оконными проемами или с угловым простенком шириной не менее 1,2м).</w:t>
      </w:r>
    </w:p>
    <w:p w:rsidR="00726BED" w:rsidRPr="001F6C7A" w:rsidRDefault="00726BED" w:rsidP="00726BED">
      <w:pPr>
        <w:ind w:firstLine="709"/>
        <w:rPr>
          <w:sz w:val="28"/>
          <w:szCs w:val="28"/>
        </w:rPr>
      </w:pPr>
      <w:r w:rsidRPr="001F6C7A">
        <w:rPr>
          <w:sz w:val="28"/>
          <w:szCs w:val="28"/>
        </w:rPr>
        <w:t>Ширина эвакуационных проходов принята 1,8м. Это превышает минимально требуемую величину 1.0 м. Расстояние пути эвакуации по коридору от двери, наиболее удаленного от лестничной клетки помещения составляет не более 5 м. Это создает благоприятные условия эвакуации на случай пожара. Высота горизонтальных участков путей эвакуации в свету принята не менее 2 м.</w:t>
      </w:r>
    </w:p>
    <w:p w:rsidR="00726BED" w:rsidRPr="001F6C7A" w:rsidRDefault="00726BED" w:rsidP="00726BED">
      <w:pPr>
        <w:ind w:firstLine="720"/>
        <w:rPr>
          <w:sz w:val="28"/>
          <w:szCs w:val="28"/>
        </w:rPr>
      </w:pPr>
      <w:r w:rsidRPr="001F6C7A">
        <w:rPr>
          <w:sz w:val="28"/>
          <w:szCs w:val="28"/>
        </w:rPr>
        <w:t>В полу на путях эвакуации нет перепадов высот более 45 см и выступов, двери приняты без порогов. При высоте лестниц более 45 см предусмотрены ограждения перилами.</w:t>
      </w:r>
    </w:p>
    <w:p w:rsidR="00726BED" w:rsidRPr="001F6C7A" w:rsidRDefault="00726BED" w:rsidP="00726BED">
      <w:pPr>
        <w:ind w:firstLine="709"/>
        <w:rPr>
          <w:sz w:val="28"/>
          <w:szCs w:val="28"/>
        </w:rPr>
      </w:pPr>
      <w:r w:rsidRPr="001F6C7A">
        <w:rPr>
          <w:sz w:val="28"/>
          <w:szCs w:val="28"/>
        </w:rPr>
        <w:t>Выход на покрытие предусмотрен непосредственно из лестничной клетки.</w:t>
      </w:r>
    </w:p>
    <w:p w:rsidR="00726BED" w:rsidRPr="001F6C7A" w:rsidRDefault="00726BED" w:rsidP="00726BED">
      <w:pPr>
        <w:ind w:firstLine="720"/>
        <w:rPr>
          <w:sz w:val="28"/>
          <w:szCs w:val="28"/>
        </w:rPr>
      </w:pPr>
      <w:r w:rsidRPr="001F6C7A">
        <w:rPr>
          <w:sz w:val="28"/>
          <w:szCs w:val="28"/>
        </w:rPr>
        <w:t xml:space="preserve">На путях эвакуации не предусмотрены сгораемые и выделяющие токсичные газы и едкий </w:t>
      </w:r>
      <w:proofErr w:type="gramStart"/>
      <w:r w:rsidRPr="001F6C7A">
        <w:rPr>
          <w:sz w:val="28"/>
          <w:szCs w:val="28"/>
        </w:rPr>
        <w:t>дым</w:t>
      </w:r>
      <w:proofErr w:type="gramEnd"/>
      <w:r w:rsidRPr="001F6C7A">
        <w:rPr>
          <w:sz w:val="28"/>
          <w:szCs w:val="28"/>
        </w:rPr>
        <w:t xml:space="preserve"> ковровые покрытия.</w:t>
      </w:r>
    </w:p>
    <w:p w:rsidR="00726BED" w:rsidRPr="001F6C7A" w:rsidRDefault="00726BED" w:rsidP="00726BED">
      <w:pPr>
        <w:ind w:firstLine="709"/>
        <w:rPr>
          <w:sz w:val="28"/>
          <w:szCs w:val="28"/>
        </w:rPr>
      </w:pPr>
      <w:r w:rsidRPr="001F6C7A">
        <w:rPr>
          <w:sz w:val="28"/>
          <w:szCs w:val="28"/>
        </w:rPr>
        <w:t>Для отделки здания не предусмотрены сгораемые материалы, которые при горении выделяют удушливые и токсические газы или вызывают интенсивное задымление помещений.</w:t>
      </w:r>
    </w:p>
    <w:p w:rsidR="00726BED" w:rsidRPr="001F6C7A" w:rsidRDefault="00726BED" w:rsidP="00726BED">
      <w:pPr>
        <w:ind w:firstLine="720"/>
        <w:rPr>
          <w:sz w:val="28"/>
          <w:szCs w:val="28"/>
        </w:rPr>
      </w:pPr>
      <w:proofErr w:type="spellStart"/>
      <w:r w:rsidRPr="001F6C7A">
        <w:rPr>
          <w:sz w:val="28"/>
          <w:szCs w:val="28"/>
        </w:rPr>
        <w:t>Противодымная</w:t>
      </w:r>
      <w:proofErr w:type="spellEnd"/>
      <w:r w:rsidRPr="001F6C7A">
        <w:rPr>
          <w:sz w:val="28"/>
          <w:szCs w:val="28"/>
        </w:rPr>
        <w:t xml:space="preserve"> защита здания осуществляется самостоятельными системами </w:t>
      </w:r>
      <w:proofErr w:type="spellStart"/>
      <w:r w:rsidRPr="001F6C7A">
        <w:rPr>
          <w:sz w:val="28"/>
          <w:szCs w:val="28"/>
        </w:rPr>
        <w:t>дымоудаления</w:t>
      </w:r>
      <w:proofErr w:type="spellEnd"/>
      <w:r w:rsidRPr="001F6C7A">
        <w:rPr>
          <w:sz w:val="28"/>
          <w:szCs w:val="28"/>
        </w:rPr>
        <w:t xml:space="preserve"> и подпором воздуха в лифтовые шахты. Вентиляционные установки указанных систем расположены </w:t>
      </w:r>
      <w:proofErr w:type="gramStart"/>
      <w:r w:rsidRPr="001F6C7A">
        <w:rPr>
          <w:sz w:val="28"/>
          <w:szCs w:val="28"/>
        </w:rPr>
        <w:t>в</w:t>
      </w:r>
      <w:proofErr w:type="gramEnd"/>
      <w:r w:rsidRPr="001F6C7A">
        <w:rPr>
          <w:sz w:val="28"/>
          <w:szCs w:val="28"/>
        </w:rPr>
        <w:t xml:space="preserve"> изолированных </w:t>
      </w:r>
      <w:proofErr w:type="spellStart"/>
      <w:r w:rsidRPr="001F6C7A">
        <w:rPr>
          <w:sz w:val="28"/>
          <w:szCs w:val="28"/>
        </w:rPr>
        <w:t>венткамерах</w:t>
      </w:r>
      <w:proofErr w:type="spellEnd"/>
      <w:r w:rsidRPr="001F6C7A">
        <w:rPr>
          <w:sz w:val="28"/>
          <w:szCs w:val="28"/>
        </w:rPr>
        <w:t>.</w:t>
      </w:r>
    </w:p>
    <w:p w:rsidR="00184341" w:rsidRPr="00184341" w:rsidRDefault="00184341" w:rsidP="00184341">
      <w:pPr>
        <w:rPr>
          <w:rFonts w:cstheme="minorHAnsi"/>
          <w:sz w:val="28"/>
          <w:szCs w:val="28"/>
        </w:rPr>
      </w:pPr>
      <w:r w:rsidRPr="00184341">
        <w:rPr>
          <w:rFonts w:cstheme="minorHAnsi"/>
          <w:b/>
          <w:bCs/>
          <w:iCs/>
          <w:sz w:val="28"/>
          <w:szCs w:val="28"/>
        </w:rPr>
        <w:t>8.</w:t>
      </w:r>
      <w:r w:rsidRPr="00184341">
        <w:rPr>
          <w:rFonts w:cstheme="minorHAnsi"/>
          <w:b/>
          <w:sz w:val="28"/>
          <w:szCs w:val="28"/>
        </w:rPr>
        <w:t xml:space="preserve"> </w:t>
      </w:r>
      <w:r w:rsidRPr="00184341">
        <w:rPr>
          <w:rFonts w:cstheme="minorHAnsi"/>
          <w:b/>
          <w:bCs/>
          <w:iCs/>
          <w:sz w:val="28"/>
          <w:szCs w:val="28"/>
        </w:rPr>
        <w:t>Мероприятия, учитывающие потребности маломобильных групп населения.</w:t>
      </w:r>
    </w:p>
    <w:p w:rsidR="00184341" w:rsidRPr="00184341" w:rsidRDefault="00184341" w:rsidP="00184341">
      <w:pPr>
        <w:rPr>
          <w:rFonts w:cstheme="minorHAnsi"/>
          <w:b/>
          <w:i/>
          <w:sz w:val="28"/>
          <w:szCs w:val="28"/>
          <w:u w:val="single"/>
        </w:rPr>
      </w:pPr>
      <w:r w:rsidRPr="00184341">
        <w:rPr>
          <w:rFonts w:cstheme="minorHAnsi"/>
        </w:rPr>
        <w:t xml:space="preserve">  </w:t>
      </w:r>
      <w:r w:rsidRPr="00184341">
        <w:rPr>
          <w:rFonts w:cstheme="minorHAnsi"/>
          <w:sz w:val="28"/>
          <w:szCs w:val="28"/>
        </w:rPr>
        <w:t>Данный раздел разработан с учетом СП 31-102-99 "Требования доступ</w:t>
      </w:r>
      <w:r w:rsidRPr="00184341">
        <w:rPr>
          <w:rFonts w:cstheme="minorHAnsi"/>
          <w:sz w:val="28"/>
          <w:szCs w:val="28"/>
        </w:rPr>
        <w:softHyphen/>
        <w:t>ности общественных зданий и сооружений для инвалидов и других маломо</w:t>
      </w:r>
      <w:r w:rsidRPr="00184341">
        <w:rPr>
          <w:rFonts w:cstheme="minorHAnsi"/>
          <w:sz w:val="28"/>
          <w:szCs w:val="28"/>
        </w:rPr>
        <w:softHyphen/>
        <w:t>бильных посетителей".</w:t>
      </w:r>
    </w:p>
    <w:p w:rsidR="00184341" w:rsidRPr="00184341" w:rsidRDefault="00184341" w:rsidP="00184341">
      <w:pPr>
        <w:rPr>
          <w:rFonts w:cstheme="minorHAnsi"/>
          <w:sz w:val="28"/>
          <w:szCs w:val="28"/>
        </w:rPr>
      </w:pPr>
      <w:r w:rsidRPr="00184341">
        <w:rPr>
          <w:rFonts w:cstheme="minorHAnsi"/>
          <w:sz w:val="28"/>
          <w:szCs w:val="28"/>
        </w:rPr>
        <w:t xml:space="preserve">  Для доступа инвалидов и маломобильных групп населения на первый этаж предусмотрен пандус. Для подъема на верхние этажи предусмотрен лифт.</w:t>
      </w:r>
    </w:p>
    <w:p w:rsidR="00184341" w:rsidRPr="00184341" w:rsidRDefault="00184341" w:rsidP="00184341">
      <w:pPr>
        <w:rPr>
          <w:rFonts w:cstheme="minorHAnsi"/>
          <w:sz w:val="28"/>
          <w:szCs w:val="28"/>
        </w:rPr>
      </w:pPr>
      <w:r w:rsidRPr="00184341">
        <w:rPr>
          <w:rFonts w:cstheme="minorHAnsi"/>
          <w:sz w:val="28"/>
          <w:szCs w:val="28"/>
        </w:rPr>
        <w:lastRenderedPageBreak/>
        <w:t>Вход в здание защищен от атмосферных осадков. На пути движения посетителей пороги отсутствуют. Поверхность на пу</w:t>
      </w:r>
      <w:r w:rsidRPr="00184341">
        <w:rPr>
          <w:rFonts w:cstheme="minorHAnsi"/>
          <w:sz w:val="28"/>
          <w:szCs w:val="28"/>
        </w:rPr>
        <w:softHyphen/>
        <w:t>тях движения не допускает скольжения при намокании.</w:t>
      </w:r>
    </w:p>
    <w:p w:rsidR="00184341" w:rsidRPr="00184341" w:rsidRDefault="00184341" w:rsidP="00184341">
      <w:pPr>
        <w:pStyle w:val="aa"/>
        <w:spacing w:after="0"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184341">
        <w:rPr>
          <w:rFonts w:asciiTheme="minorHAnsi" w:hAnsiTheme="minorHAnsi" w:cstheme="minorHAnsi"/>
          <w:b/>
          <w:bCs/>
          <w:iCs/>
          <w:sz w:val="28"/>
          <w:szCs w:val="28"/>
        </w:rPr>
        <w:t>9.Технико-экономические показатели</w:t>
      </w:r>
    </w:p>
    <w:p w:rsidR="00184341" w:rsidRPr="00184341" w:rsidRDefault="00184341" w:rsidP="00184341">
      <w:pPr>
        <w:pStyle w:val="aa"/>
        <w:spacing w:after="0" w:line="360" w:lineRule="auto"/>
        <w:ind w:left="363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>Технико-экономические показатели по генплану:</w:t>
      </w:r>
    </w:p>
    <w:p w:rsidR="00184341" w:rsidRPr="00184341" w:rsidRDefault="00184341" w:rsidP="00184341">
      <w:pPr>
        <w:pStyle w:val="aa"/>
        <w:numPr>
          <w:ilvl w:val="1"/>
          <w:numId w:val="24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 xml:space="preserve">площадь участка 0.601 га; </w:t>
      </w:r>
    </w:p>
    <w:p w:rsidR="00184341" w:rsidRPr="00184341" w:rsidRDefault="00184341" w:rsidP="00184341">
      <w:pPr>
        <w:pStyle w:val="aa"/>
        <w:numPr>
          <w:ilvl w:val="1"/>
          <w:numId w:val="24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 xml:space="preserve">плотность застройки  </w:t>
      </w:r>
      <w:r>
        <w:rPr>
          <w:rFonts w:asciiTheme="minorHAnsi" w:hAnsiTheme="minorHAnsi" w:cstheme="minorHAnsi"/>
          <w:sz w:val="28"/>
          <w:szCs w:val="28"/>
        </w:rPr>
        <w:t>10</w:t>
      </w:r>
      <w:r w:rsidRPr="00184341">
        <w:rPr>
          <w:rFonts w:asciiTheme="minorHAnsi" w:hAnsiTheme="minorHAnsi" w:cstheme="minorHAnsi"/>
          <w:sz w:val="28"/>
          <w:szCs w:val="28"/>
        </w:rPr>
        <w:t>%</w:t>
      </w:r>
    </w:p>
    <w:p w:rsidR="00184341" w:rsidRPr="00184341" w:rsidRDefault="00184341" w:rsidP="00184341">
      <w:pPr>
        <w:pStyle w:val="aa"/>
        <w:numPr>
          <w:ilvl w:val="1"/>
          <w:numId w:val="24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>площадь мощения 39%</w:t>
      </w:r>
    </w:p>
    <w:p w:rsidR="00184341" w:rsidRPr="00184341" w:rsidRDefault="00184341" w:rsidP="00184341">
      <w:pPr>
        <w:pStyle w:val="aa"/>
        <w:numPr>
          <w:ilvl w:val="1"/>
          <w:numId w:val="24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 xml:space="preserve">плотность озеленения  </w:t>
      </w:r>
      <w:r>
        <w:rPr>
          <w:rFonts w:asciiTheme="minorHAnsi" w:hAnsiTheme="minorHAnsi" w:cstheme="minorHAnsi"/>
          <w:sz w:val="28"/>
          <w:szCs w:val="28"/>
        </w:rPr>
        <w:t>55</w:t>
      </w:r>
      <w:r w:rsidRPr="00184341">
        <w:rPr>
          <w:rFonts w:asciiTheme="minorHAnsi" w:hAnsiTheme="minorHAnsi" w:cstheme="minorHAnsi"/>
          <w:sz w:val="28"/>
          <w:szCs w:val="28"/>
        </w:rPr>
        <w:t>%</w:t>
      </w:r>
    </w:p>
    <w:p w:rsidR="00184341" w:rsidRPr="00184341" w:rsidRDefault="00184341" w:rsidP="00184341">
      <w:pPr>
        <w:pStyle w:val="aa"/>
        <w:spacing w:after="0" w:line="360" w:lineRule="auto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>Технико-экономические показатели по жилому дому:</w:t>
      </w:r>
    </w:p>
    <w:p w:rsidR="00184341" w:rsidRPr="00184341" w:rsidRDefault="00184341" w:rsidP="00184341">
      <w:pPr>
        <w:pStyle w:val="aa"/>
        <w:numPr>
          <w:ilvl w:val="1"/>
          <w:numId w:val="25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 xml:space="preserve">площадь застройки </w:t>
      </w:r>
      <w:r>
        <w:rPr>
          <w:rFonts w:asciiTheme="minorHAnsi" w:hAnsiTheme="minorHAnsi" w:cstheme="minorHAnsi"/>
          <w:sz w:val="28"/>
          <w:szCs w:val="28"/>
        </w:rPr>
        <w:t>360,2</w:t>
      </w:r>
      <w:r w:rsidRPr="00184341">
        <w:rPr>
          <w:rFonts w:asciiTheme="minorHAnsi" w:hAnsiTheme="minorHAnsi" w:cstheme="minorHAnsi"/>
          <w:sz w:val="28"/>
          <w:szCs w:val="28"/>
        </w:rPr>
        <w:t xml:space="preserve"> м</w:t>
      </w:r>
      <w:proofErr w:type="gramStart"/>
      <w:r w:rsidRPr="00184341">
        <w:rPr>
          <w:rFonts w:asciiTheme="minorHAnsi" w:hAnsiTheme="minorHAnsi" w:cstheme="minorHAnsi"/>
          <w:sz w:val="28"/>
          <w:szCs w:val="28"/>
          <w:vertAlign w:val="superscript"/>
        </w:rPr>
        <w:t>2</w:t>
      </w:r>
      <w:proofErr w:type="gramEnd"/>
      <w:r w:rsidRPr="00184341">
        <w:rPr>
          <w:rFonts w:asciiTheme="minorHAnsi" w:hAnsiTheme="minorHAnsi" w:cstheme="minorHAnsi"/>
          <w:sz w:val="28"/>
          <w:szCs w:val="28"/>
        </w:rPr>
        <w:t>;</w:t>
      </w:r>
    </w:p>
    <w:p w:rsidR="00184341" w:rsidRPr="00184341" w:rsidRDefault="00184341" w:rsidP="00184341">
      <w:pPr>
        <w:pStyle w:val="aa"/>
        <w:numPr>
          <w:ilvl w:val="1"/>
          <w:numId w:val="25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 xml:space="preserve">строительный объем надземной части здания </w:t>
      </w:r>
      <w:r>
        <w:rPr>
          <w:rFonts w:asciiTheme="minorHAnsi" w:hAnsiTheme="minorHAnsi" w:cstheme="minorHAnsi"/>
          <w:sz w:val="28"/>
          <w:szCs w:val="28"/>
        </w:rPr>
        <w:t>11526</w:t>
      </w:r>
      <w:r w:rsidRPr="00184341">
        <w:rPr>
          <w:rFonts w:asciiTheme="minorHAnsi" w:hAnsiTheme="minorHAnsi" w:cstheme="minorHAnsi"/>
          <w:sz w:val="28"/>
          <w:szCs w:val="28"/>
        </w:rPr>
        <w:t xml:space="preserve"> м</w:t>
      </w:r>
      <w:r w:rsidRPr="00184341">
        <w:rPr>
          <w:rFonts w:asciiTheme="minorHAnsi" w:hAnsiTheme="minorHAnsi" w:cstheme="minorHAnsi"/>
          <w:sz w:val="28"/>
          <w:szCs w:val="28"/>
          <w:vertAlign w:val="superscript"/>
        </w:rPr>
        <w:t>3</w:t>
      </w:r>
      <w:r w:rsidRPr="00184341">
        <w:rPr>
          <w:rFonts w:asciiTheme="minorHAnsi" w:hAnsiTheme="minorHAnsi" w:cstheme="minorHAnsi"/>
          <w:sz w:val="28"/>
          <w:szCs w:val="28"/>
        </w:rPr>
        <w:t>;</w:t>
      </w:r>
    </w:p>
    <w:p w:rsidR="00184341" w:rsidRPr="00184341" w:rsidRDefault="00184341" w:rsidP="00184341">
      <w:pPr>
        <w:pStyle w:val="aa"/>
        <w:numPr>
          <w:ilvl w:val="1"/>
          <w:numId w:val="25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>количество квартир 36;</w:t>
      </w:r>
    </w:p>
    <w:p w:rsidR="00184341" w:rsidRPr="00184341" w:rsidRDefault="00184341" w:rsidP="00184341">
      <w:pPr>
        <w:pStyle w:val="aa"/>
        <w:numPr>
          <w:ilvl w:val="1"/>
          <w:numId w:val="25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 xml:space="preserve">жилая площадь </w:t>
      </w:r>
      <w:r w:rsidR="00524DE4">
        <w:rPr>
          <w:rFonts w:asciiTheme="minorHAnsi" w:hAnsiTheme="minorHAnsi" w:cstheme="minorHAnsi"/>
          <w:sz w:val="28"/>
          <w:szCs w:val="28"/>
        </w:rPr>
        <w:t>1292,58</w:t>
      </w:r>
      <w:r w:rsidRPr="00184341">
        <w:rPr>
          <w:rFonts w:asciiTheme="minorHAnsi" w:hAnsiTheme="minorHAnsi" w:cstheme="minorHAnsi"/>
          <w:sz w:val="28"/>
          <w:szCs w:val="28"/>
        </w:rPr>
        <w:t xml:space="preserve"> м</w:t>
      </w:r>
      <w:proofErr w:type="gramStart"/>
      <w:r w:rsidRPr="00184341">
        <w:rPr>
          <w:rFonts w:asciiTheme="minorHAnsi" w:hAnsiTheme="minorHAnsi" w:cstheme="minorHAnsi"/>
          <w:sz w:val="28"/>
          <w:szCs w:val="28"/>
          <w:vertAlign w:val="superscript"/>
        </w:rPr>
        <w:t>2</w:t>
      </w:r>
      <w:proofErr w:type="gramEnd"/>
      <w:r w:rsidRPr="00184341">
        <w:rPr>
          <w:rFonts w:asciiTheme="minorHAnsi" w:hAnsiTheme="minorHAnsi" w:cstheme="minorHAnsi"/>
          <w:sz w:val="28"/>
          <w:szCs w:val="28"/>
        </w:rPr>
        <w:t>;</w:t>
      </w:r>
    </w:p>
    <w:p w:rsidR="00184341" w:rsidRPr="00184341" w:rsidRDefault="00184341" w:rsidP="00184341">
      <w:pPr>
        <w:pStyle w:val="aa"/>
        <w:numPr>
          <w:ilvl w:val="1"/>
          <w:numId w:val="25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184341">
        <w:rPr>
          <w:rFonts w:asciiTheme="minorHAnsi" w:hAnsiTheme="minorHAnsi" w:cstheme="minorHAnsi"/>
          <w:sz w:val="28"/>
          <w:szCs w:val="28"/>
        </w:rPr>
        <w:t xml:space="preserve">общая площадь жилого дома </w:t>
      </w:r>
      <w:r w:rsidR="00524DE4">
        <w:rPr>
          <w:rFonts w:asciiTheme="minorHAnsi" w:hAnsiTheme="minorHAnsi" w:cstheme="minorHAnsi"/>
          <w:sz w:val="28"/>
          <w:szCs w:val="28"/>
        </w:rPr>
        <w:t>3241,8</w:t>
      </w:r>
      <w:r w:rsidRPr="00184341">
        <w:rPr>
          <w:rFonts w:asciiTheme="minorHAnsi" w:hAnsiTheme="minorHAnsi" w:cstheme="minorHAnsi"/>
          <w:sz w:val="28"/>
          <w:szCs w:val="28"/>
        </w:rPr>
        <w:t xml:space="preserve"> м</w:t>
      </w:r>
      <w:proofErr w:type="gramStart"/>
      <w:r w:rsidRPr="00184341">
        <w:rPr>
          <w:rFonts w:asciiTheme="minorHAnsi" w:hAnsiTheme="minorHAnsi" w:cstheme="minorHAnsi"/>
          <w:sz w:val="28"/>
          <w:szCs w:val="28"/>
          <w:vertAlign w:val="superscript"/>
        </w:rPr>
        <w:t>2</w:t>
      </w:r>
      <w:proofErr w:type="gramEnd"/>
      <w:r w:rsidRPr="00184341">
        <w:rPr>
          <w:rFonts w:asciiTheme="minorHAnsi" w:hAnsiTheme="minorHAnsi" w:cstheme="minorHAnsi"/>
          <w:sz w:val="28"/>
          <w:szCs w:val="28"/>
        </w:rPr>
        <w:t>.</w:t>
      </w:r>
    </w:p>
    <w:p w:rsidR="00726BED" w:rsidRDefault="00726BED" w:rsidP="00726BED">
      <w:pPr>
        <w:widowControl w:val="0"/>
        <w:suppressAutoHyphens/>
        <w:ind w:left="170" w:right="170" w:firstLine="709"/>
        <w:rPr>
          <w:sz w:val="28"/>
          <w:szCs w:val="28"/>
        </w:rPr>
      </w:pPr>
    </w:p>
    <w:p w:rsidR="00524DE4" w:rsidRPr="00524DE4" w:rsidRDefault="00524DE4" w:rsidP="00524DE4">
      <w:pPr>
        <w:pStyle w:val="aa"/>
        <w:keepNext/>
        <w:spacing w:after="0"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524DE4">
        <w:rPr>
          <w:rFonts w:asciiTheme="minorHAnsi" w:hAnsiTheme="minorHAnsi" w:cstheme="minorHAnsi"/>
          <w:b/>
          <w:bCs/>
          <w:iCs/>
          <w:sz w:val="28"/>
          <w:szCs w:val="28"/>
        </w:rPr>
        <w:t>Список литературы</w:t>
      </w:r>
      <w:bookmarkStart w:id="0" w:name="_GoBack"/>
      <w:bookmarkEnd w:id="0"/>
    </w:p>
    <w:p w:rsidR="00524DE4" w:rsidRPr="00524DE4" w:rsidRDefault="00524DE4" w:rsidP="00524DE4">
      <w:pPr>
        <w:pStyle w:val="aa"/>
        <w:numPr>
          <w:ilvl w:val="0"/>
          <w:numId w:val="26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524DE4">
        <w:rPr>
          <w:rFonts w:asciiTheme="minorHAnsi" w:hAnsiTheme="minorHAnsi" w:cstheme="minorHAnsi"/>
          <w:sz w:val="28"/>
          <w:szCs w:val="28"/>
        </w:rPr>
        <w:t>Федеральный закон от 22.07.2008 N 123-ФЗ (ред. от 23.06.2014) "Технический регламент о требованиях пожарной безопасности"</w:t>
      </w:r>
    </w:p>
    <w:p w:rsidR="00524DE4" w:rsidRPr="00524DE4" w:rsidRDefault="00524DE4" w:rsidP="00524DE4">
      <w:pPr>
        <w:pStyle w:val="aa"/>
        <w:numPr>
          <w:ilvl w:val="0"/>
          <w:numId w:val="26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524DE4">
        <w:rPr>
          <w:rFonts w:asciiTheme="minorHAnsi" w:hAnsiTheme="minorHAnsi" w:cstheme="minorHAnsi"/>
          <w:sz w:val="28"/>
          <w:szCs w:val="28"/>
        </w:rPr>
        <w:t xml:space="preserve">Архитектурное проектирование жилых зданий. /Под ред. М.В. </w:t>
      </w:r>
      <w:proofErr w:type="spellStart"/>
      <w:r w:rsidRPr="00524DE4">
        <w:rPr>
          <w:rFonts w:asciiTheme="minorHAnsi" w:hAnsiTheme="minorHAnsi" w:cstheme="minorHAnsi"/>
          <w:sz w:val="28"/>
          <w:szCs w:val="28"/>
        </w:rPr>
        <w:t>Лисициана</w:t>
      </w:r>
      <w:proofErr w:type="spellEnd"/>
      <w:r w:rsidRPr="00524DE4">
        <w:rPr>
          <w:rFonts w:asciiTheme="minorHAnsi" w:hAnsiTheme="minorHAnsi" w:cstheme="minorHAnsi"/>
          <w:sz w:val="28"/>
          <w:szCs w:val="28"/>
        </w:rPr>
        <w:t>. – 1990.</w:t>
      </w:r>
    </w:p>
    <w:p w:rsidR="00524DE4" w:rsidRPr="00524DE4" w:rsidRDefault="00524DE4" w:rsidP="00524DE4">
      <w:pPr>
        <w:pStyle w:val="aa"/>
        <w:numPr>
          <w:ilvl w:val="0"/>
          <w:numId w:val="26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524DE4">
        <w:rPr>
          <w:rFonts w:asciiTheme="minorHAnsi" w:hAnsiTheme="minorHAnsi" w:cstheme="minorHAnsi"/>
          <w:sz w:val="28"/>
          <w:szCs w:val="28"/>
        </w:rPr>
        <w:t>Архитектурные конструкции. /Под редакцией З.А Казбек-</w:t>
      </w:r>
      <w:proofErr w:type="spellStart"/>
      <w:r w:rsidRPr="00524DE4">
        <w:rPr>
          <w:rFonts w:asciiTheme="minorHAnsi" w:hAnsiTheme="minorHAnsi" w:cstheme="minorHAnsi"/>
          <w:sz w:val="28"/>
          <w:szCs w:val="28"/>
        </w:rPr>
        <w:t>Казиева</w:t>
      </w:r>
      <w:proofErr w:type="spellEnd"/>
      <w:r w:rsidRPr="00524DE4">
        <w:rPr>
          <w:rFonts w:asciiTheme="minorHAnsi" w:hAnsiTheme="minorHAnsi" w:cstheme="minorHAnsi"/>
          <w:sz w:val="28"/>
          <w:szCs w:val="28"/>
        </w:rPr>
        <w:t xml:space="preserve"> – 1989.</w:t>
      </w:r>
    </w:p>
    <w:p w:rsidR="00524DE4" w:rsidRPr="00524DE4" w:rsidRDefault="00524DE4" w:rsidP="00524DE4">
      <w:pPr>
        <w:pStyle w:val="aa"/>
        <w:numPr>
          <w:ilvl w:val="0"/>
          <w:numId w:val="26"/>
        </w:numPr>
        <w:spacing w:after="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524DE4">
        <w:rPr>
          <w:rFonts w:asciiTheme="minorHAnsi" w:hAnsiTheme="minorHAnsi" w:cstheme="minorHAnsi"/>
          <w:sz w:val="28"/>
          <w:szCs w:val="28"/>
        </w:rPr>
        <w:t>СНиП 23-01-99 «Строительная климатология» - 2000.</w:t>
      </w:r>
    </w:p>
    <w:p w:rsidR="00524DE4" w:rsidRPr="001F6C7A" w:rsidRDefault="00524DE4" w:rsidP="00726BED">
      <w:pPr>
        <w:widowControl w:val="0"/>
        <w:suppressAutoHyphens/>
        <w:ind w:left="170" w:right="170" w:firstLine="709"/>
        <w:rPr>
          <w:sz w:val="28"/>
          <w:szCs w:val="28"/>
        </w:rPr>
      </w:pPr>
    </w:p>
    <w:p w:rsidR="00726BED" w:rsidRDefault="00184341" w:rsidP="00184341">
      <w:pPr>
        <w:widowControl w:val="0"/>
        <w:tabs>
          <w:tab w:val="left" w:pos="6660"/>
        </w:tabs>
        <w:suppressAutoHyphens/>
        <w:ind w:left="170" w:right="170"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4DE4" w:rsidRDefault="00524DE4" w:rsidP="00631B9C">
      <w:pPr>
        <w:ind w:right="-237"/>
        <w:jc w:val="center"/>
        <w:rPr>
          <w:sz w:val="28"/>
          <w:szCs w:val="28"/>
        </w:rPr>
      </w:pPr>
    </w:p>
    <w:p w:rsidR="00524DE4" w:rsidRDefault="00524DE4" w:rsidP="00631B9C">
      <w:pPr>
        <w:ind w:right="-237"/>
        <w:jc w:val="center"/>
        <w:rPr>
          <w:sz w:val="28"/>
          <w:szCs w:val="28"/>
        </w:rPr>
      </w:pPr>
    </w:p>
    <w:p w:rsidR="00524DE4" w:rsidRDefault="00524DE4" w:rsidP="00631B9C">
      <w:pPr>
        <w:ind w:right="-237"/>
        <w:jc w:val="center"/>
        <w:rPr>
          <w:sz w:val="28"/>
          <w:szCs w:val="28"/>
        </w:rPr>
      </w:pPr>
    </w:p>
    <w:p w:rsidR="00524DE4" w:rsidRDefault="00524DE4" w:rsidP="00631B9C">
      <w:pPr>
        <w:ind w:right="-237"/>
        <w:jc w:val="center"/>
        <w:rPr>
          <w:sz w:val="28"/>
          <w:szCs w:val="28"/>
        </w:rPr>
      </w:pPr>
    </w:p>
    <w:p w:rsidR="00524DE4" w:rsidRDefault="00524DE4" w:rsidP="00631B9C">
      <w:pPr>
        <w:ind w:right="-237"/>
        <w:jc w:val="center"/>
        <w:rPr>
          <w:sz w:val="28"/>
          <w:szCs w:val="28"/>
        </w:rPr>
      </w:pPr>
    </w:p>
    <w:p w:rsidR="001F60DA" w:rsidRPr="001F60DA" w:rsidRDefault="001F60DA" w:rsidP="001F60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1F60DA" w:rsidRPr="001F60DA" w:rsidSect="004B4C8C">
          <w:type w:val="continuous"/>
          <w:pgSz w:w="11906" w:h="16838"/>
          <w:pgMar w:top="794" w:right="737" w:bottom="340" w:left="1644" w:header="0" w:footer="0" w:gutter="0"/>
          <w:pgBorders>
            <w:top w:val="single" w:sz="4" w:space="25" w:color="auto"/>
            <w:left w:val="single" w:sz="4" w:space="21" w:color="auto"/>
            <w:bottom w:val="single" w:sz="4" w:space="0" w:color="auto"/>
            <w:right w:val="single" w:sz="4" w:space="20" w:color="auto"/>
          </w:pgBorders>
          <w:cols w:space="708"/>
          <w:titlePg/>
          <w:docGrid w:linePitch="360"/>
        </w:sectPr>
      </w:pPr>
    </w:p>
    <w:p w:rsidR="001F60DA" w:rsidRPr="001F60DA" w:rsidRDefault="001F60DA" w:rsidP="00960BAC">
      <w:pPr>
        <w:spacing w:line="360" w:lineRule="auto"/>
        <w:ind w:right="-237"/>
        <w:jc w:val="both"/>
      </w:pPr>
    </w:p>
    <w:sectPr w:rsidR="001F60DA" w:rsidRPr="001F60DA" w:rsidSect="00811CD7">
      <w:footerReference w:type="first" r:id="rId9"/>
      <w:pgSz w:w="11906" w:h="16838"/>
      <w:pgMar w:top="794" w:right="737" w:bottom="340" w:left="1644" w:header="0" w:footer="0" w:gutter="0"/>
      <w:pgBorders>
        <w:top w:val="single" w:sz="4" w:space="25" w:color="auto"/>
        <w:left w:val="single" w:sz="4" w:space="21" w:color="auto"/>
        <w:bottom w:val="single" w:sz="4" w:space="0" w:color="auto"/>
        <w:right w:val="single" w:sz="4" w:space="20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890" w:rsidRDefault="00F85890" w:rsidP="0025123D">
      <w:pPr>
        <w:spacing w:after="0" w:line="240" w:lineRule="auto"/>
      </w:pPr>
      <w:r>
        <w:separator/>
      </w:r>
    </w:p>
  </w:endnote>
  <w:endnote w:type="continuationSeparator" w:id="0">
    <w:p w:rsidR="00F85890" w:rsidRDefault="00F85890" w:rsidP="00251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61A" w:rsidRDefault="00F266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890" w:rsidRDefault="00F85890" w:rsidP="0025123D">
      <w:pPr>
        <w:spacing w:after="0" w:line="240" w:lineRule="auto"/>
      </w:pPr>
      <w:r>
        <w:separator/>
      </w:r>
    </w:p>
  </w:footnote>
  <w:footnote w:type="continuationSeparator" w:id="0">
    <w:p w:rsidR="00F85890" w:rsidRDefault="00F85890" w:rsidP="00251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A3CF9"/>
    <w:multiLevelType w:val="hybridMultilevel"/>
    <w:tmpl w:val="444A3E1A"/>
    <w:lvl w:ilvl="0" w:tplc="D708F31C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A55572"/>
    <w:multiLevelType w:val="hybridMultilevel"/>
    <w:tmpl w:val="934E9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1E5227"/>
    <w:multiLevelType w:val="multilevel"/>
    <w:tmpl w:val="B1D0F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A227FD"/>
    <w:multiLevelType w:val="hybridMultilevel"/>
    <w:tmpl w:val="C5AA81AC"/>
    <w:lvl w:ilvl="0" w:tplc="0CDCC42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229613BC"/>
    <w:multiLevelType w:val="hybridMultilevel"/>
    <w:tmpl w:val="C5AA81AC"/>
    <w:lvl w:ilvl="0" w:tplc="0CDCC42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22E2600C"/>
    <w:multiLevelType w:val="hybridMultilevel"/>
    <w:tmpl w:val="C5AA81AC"/>
    <w:lvl w:ilvl="0" w:tplc="0CDCC42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233B52A4"/>
    <w:multiLevelType w:val="hybridMultilevel"/>
    <w:tmpl w:val="977CEAD4"/>
    <w:lvl w:ilvl="0" w:tplc="B3FC527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2604BE62">
      <w:numFmt w:val="none"/>
      <w:lvlText w:val=""/>
      <w:lvlJc w:val="left"/>
      <w:pPr>
        <w:tabs>
          <w:tab w:val="num" w:pos="360"/>
        </w:tabs>
      </w:pPr>
    </w:lvl>
    <w:lvl w:ilvl="2" w:tplc="716EECE0">
      <w:numFmt w:val="none"/>
      <w:lvlText w:val=""/>
      <w:lvlJc w:val="left"/>
      <w:pPr>
        <w:tabs>
          <w:tab w:val="num" w:pos="360"/>
        </w:tabs>
      </w:pPr>
    </w:lvl>
    <w:lvl w:ilvl="3" w:tplc="F446B4A6">
      <w:numFmt w:val="none"/>
      <w:lvlText w:val=""/>
      <w:lvlJc w:val="left"/>
      <w:pPr>
        <w:tabs>
          <w:tab w:val="num" w:pos="360"/>
        </w:tabs>
      </w:pPr>
    </w:lvl>
    <w:lvl w:ilvl="4" w:tplc="CEA2CC2C">
      <w:numFmt w:val="none"/>
      <w:lvlText w:val=""/>
      <w:lvlJc w:val="left"/>
      <w:pPr>
        <w:tabs>
          <w:tab w:val="num" w:pos="360"/>
        </w:tabs>
      </w:pPr>
    </w:lvl>
    <w:lvl w:ilvl="5" w:tplc="57D28114">
      <w:numFmt w:val="none"/>
      <w:lvlText w:val=""/>
      <w:lvlJc w:val="left"/>
      <w:pPr>
        <w:tabs>
          <w:tab w:val="num" w:pos="360"/>
        </w:tabs>
      </w:pPr>
    </w:lvl>
    <w:lvl w:ilvl="6" w:tplc="748CBF2C">
      <w:numFmt w:val="none"/>
      <w:lvlText w:val=""/>
      <w:lvlJc w:val="left"/>
      <w:pPr>
        <w:tabs>
          <w:tab w:val="num" w:pos="360"/>
        </w:tabs>
      </w:pPr>
    </w:lvl>
    <w:lvl w:ilvl="7" w:tplc="AEEC3CF6">
      <w:numFmt w:val="none"/>
      <w:lvlText w:val=""/>
      <w:lvlJc w:val="left"/>
      <w:pPr>
        <w:tabs>
          <w:tab w:val="num" w:pos="360"/>
        </w:tabs>
      </w:pPr>
    </w:lvl>
    <w:lvl w:ilvl="8" w:tplc="38F4550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4D37912"/>
    <w:multiLevelType w:val="hybridMultilevel"/>
    <w:tmpl w:val="39F83B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C74CD"/>
    <w:multiLevelType w:val="hybridMultilevel"/>
    <w:tmpl w:val="0F360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96F1D"/>
    <w:multiLevelType w:val="multilevel"/>
    <w:tmpl w:val="F11E9CBA"/>
    <w:lvl w:ilvl="0">
      <w:start w:val="2"/>
      <w:numFmt w:val="decimal"/>
      <w:lvlText w:val="%1"/>
      <w:lvlJc w:val="left"/>
      <w:pPr>
        <w:ind w:left="375" w:hanging="375"/>
      </w:pPr>
      <w:rPr>
        <w:rFonts w:eastAsia="TimesNewRoman"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eastAsia="TimesNew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TimesNew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TimesNew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TimesNew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TimesNew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TimesNew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TimesNew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TimesNewRoman" w:hint="default"/>
      </w:rPr>
    </w:lvl>
  </w:abstractNum>
  <w:abstractNum w:abstractNumId="10">
    <w:nsid w:val="3311525C"/>
    <w:multiLevelType w:val="hybridMultilevel"/>
    <w:tmpl w:val="FF5C28B4"/>
    <w:lvl w:ilvl="0" w:tplc="B3FC527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5EB2941"/>
    <w:multiLevelType w:val="hybridMultilevel"/>
    <w:tmpl w:val="977CEAD4"/>
    <w:lvl w:ilvl="0" w:tplc="B3FC52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604BE62">
      <w:numFmt w:val="none"/>
      <w:lvlText w:val=""/>
      <w:lvlJc w:val="left"/>
      <w:pPr>
        <w:tabs>
          <w:tab w:val="num" w:pos="218"/>
        </w:tabs>
      </w:pPr>
    </w:lvl>
    <w:lvl w:ilvl="2" w:tplc="716EECE0">
      <w:numFmt w:val="none"/>
      <w:lvlText w:val=""/>
      <w:lvlJc w:val="left"/>
      <w:pPr>
        <w:tabs>
          <w:tab w:val="num" w:pos="218"/>
        </w:tabs>
      </w:pPr>
    </w:lvl>
    <w:lvl w:ilvl="3" w:tplc="F446B4A6">
      <w:numFmt w:val="none"/>
      <w:lvlText w:val=""/>
      <w:lvlJc w:val="left"/>
      <w:pPr>
        <w:tabs>
          <w:tab w:val="num" w:pos="218"/>
        </w:tabs>
      </w:pPr>
    </w:lvl>
    <w:lvl w:ilvl="4" w:tplc="CEA2CC2C">
      <w:numFmt w:val="none"/>
      <w:lvlText w:val=""/>
      <w:lvlJc w:val="left"/>
      <w:pPr>
        <w:tabs>
          <w:tab w:val="num" w:pos="218"/>
        </w:tabs>
      </w:pPr>
    </w:lvl>
    <w:lvl w:ilvl="5" w:tplc="57D28114">
      <w:numFmt w:val="none"/>
      <w:lvlText w:val=""/>
      <w:lvlJc w:val="left"/>
      <w:pPr>
        <w:tabs>
          <w:tab w:val="num" w:pos="218"/>
        </w:tabs>
      </w:pPr>
    </w:lvl>
    <w:lvl w:ilvl="6" w:tplc="748CBF2C">
      <w:numFmt w:val="none"/>
      <w:lvlText w:val=""/>
      <w:lvlJc w:val="left"/>
      <w:pPr>
        <w:tabs>
          <w:tab w:val="num" w:pos="218"/>
        </w:tabs>
      </w:pPr>
    </w:lvl>
    <w:lvl w:ilvl="7" w:tplc="AEEC3CF6">
      <w:numFmt w:val="none"/>
      <w:lvlText w:val=""/>
      <w:lvlJc w:val="left"/>
      <w:pPr>
        <w:tabs>
          <w:tab w:val="num" w:pos="218"/>
        </w:tabs>
      </w:pPr>
    </w:lvl>
    <w:lvl w:ilvl="8" w:tplc="38F4550C">
      <w:numFmt w:val="none"/>
      <w:lvlText w:val=""/>
      <w:lvlJc w:val="left"/>
      <w:pPr>
        <w:tabs>
          <w:tab w:val="num" w:pos="218"/>
        </w:tabs>
      </w:pPr>
    </w:lvl>
  </w:abstractNum>
  <w:abstractNum w:abstractNumId="12">
    <w:nsid w:val="39716A9B"/>
    <w:multiLevelType w:val="multilevel"/>
    <w:tmpl w:val="CAF017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>
    <w:nsid w:val="399C5624"/>
    <w:multiLevelType w:val="multilevel"/>
    <w:tmpl w:val="0BCE3E3C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10" w:hanging="2160"/>
      </w:pPr>
      <w:rPr>
        <w:rFonts w:hint="default"/>
      </w:rPr>
    </w:lvl>
  </w:abstractNum>
  <w:abstractNum w:abstractNumId="14">
    <w:nsid w:val="3DC269F9"/>
    <w:multiLevelType w:val="hybridMultilevel"/>
    <w:tmpl w:val="F086D776"/>
    <w:lvl w:ilvl="0" w:tplc="932434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E976233"/>
    <w:multiLevelType w:val="hybridMultilevel"/>
    <w:tmpl w:val="292C0BAC"/>
    <w:lvl w:ilvl="0" w:tplc="0CCAE11C">
      <w:start w:val="1"/>
      <w:numFmt w:val="bullet"/>
      <w:suff w:val="space"/>
      <w:lvlText w:val=""/>
      <w:lvlJc w:val="left"/>
      <w:pPr>
        <w:ind w:left="34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D67D1"/>
    <w:multiLevelType w:val="hybridMultilevel"/>
    <w:tmpl w:val="93F6B656"/>
    <w:lvl w:ilvl="0" w:tplc="F6443638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>
    <w:nsid w:val="447E5301"/>
    <w:multiLevelType w:val="multilevel"/>
    <w:tmpl w:val="2990F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5F19E4"/>
    <w:multiLevelType w:val="hybridMultilevel"/>
    <w:tmpl w:val="3AA65034"/>
    <w:lvl w:ilvl="0" w:tplc="DE0CFB74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8237945"/>
    <w:multiLevelType w:val="multilevel"/>
    <w:tmpl w:val="2462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A75884"/>
    <w:multiLevelType w:val="hybridMultilevel"/>
    <w:tmpl w:val="E884B71E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D467EF6"/>
    <w:multiLevelType w:val="hybridMultilevel"/>
    <w:tmpl w:val="7BAABD3C"/>
    <w:lvl w:ilvl="0" w:tplc="8ACC3C9C">
      <w:start w:val="4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2">
    <w:nsid w:val="5F4C3DC2"/>
    <w:multiLevelType w:val="multilevel"/>
    <w:tmpl w:val="CAF017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3">
    <w:nsid w:val="602F3F39"/>
    <w:multiLevelType w:val="multilevel"/>
    <w:tmpl w:val="4F02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0532D2"/>
    <w:multiLevelType w:val="hybridMultilevel"/>
    <w:tmpl w:val="B6020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971332"/>
    <w:multiLevelType w:val="multilevel"/>
    <w:tmpl w:val="5204F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5"/>
  </w:num>
  <w:num w:numId="5">
    <w:abstractNumId w:val="8"/>
  </w:num>
  <w:num w:numId="6">
    <w:abstractNumId w:val="14"/>
  </w:num>
  <w:num w:numId="7">
    <w:abstractNumId w:val="1"/>
  </w:num>
  <w:num w:numId="8">
    <w:abstractNumId w:val="0"/>
  </w:num>
  <w:num w:numId="9">
    <w:abstractNumId w:val="18"/>
  </w:num>
  <w:num w:numId="10">
    <w:abstractNumId w:val="19"/>
  </w:num>
  <w:num w:numId="11">
    <w:abstractNumId w:val="22"/>
  </w:num>
  <w:num w:numId="12">
    <w:abstractNumId w:val="9"/>
  </w:num>
  <w:num w:numId="13">
    <w:abstractNumId w:val="24"/>
  </w:num>
  <w:num w:numId="14">
    <w:abstractNumId w:val="4"/>
  </w:num>
  <w:num w:numId="15">
    <w:abstractNumId w:val="5"/>
  </w:num>
  <w:num w:numId="16">
    <w:abstractNumId w:val="7"/>
  </w:num>
  <w:num w:numId="17">
    <w:abstractNumId w:val="20"/>
  </w:num>
  <w:num w:numId="18">
    <w:abstractNumId w:val="11"/>
  </w:num>
  <w:num w:numId="19">
    <w:abstractNumId w:val="3"/>
  </w:num>
  <w:num w:numId="20">
    <w:abstractNumId w:val="13"/>
  </w:num>
  <w:num w:numId="21">
    <w:abstractNumId w:val="16"/>
  </w:num>
  <w:num w:numId="22">
    <w:abstractNumId w:val="21"/>
  </w:num>
  <w:num w:numId="23">
    <w:abstractNumId w:val="2"/>
  </w:num>
  <w:num w:numId="24">
    <w:abstractNumId w:val="23"/>
  </w:num>
  <w:num w:numId="25">
    <w:abstractNumId w:val="2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53A"/>
    <w:rsid w:val="00013DDE"/>
    <w:rsid w:val="000F018D"/>
    <w:rsid w:val="00127CB7"/>
    <w:rsid w:val="0015172F"/>
    <w:rsid w:val="00160581"/>
    <w:rsid w:val="00184341"/>
    <w:rsid w:val="0019193D"/>
    <w:rsid w:val="00197FC9"/>
    <w:rsid w:val="001D55DF"/>
    <w:rsid w:val="001E10A4"/>
    <w:rsid w:val="001F3D9E"/>
    <w:rsid w:val="001F60DA"/>
    <w:rsid w:val="002143B9"/>
    <w:rsid w:val="00226087"/>
    <w:rsid w:val="0025123D"/>
    <w:rsid w:val="00251396"/>
    <w:rsid w:val="00252713"/>
    <w:rsid w:val="00266604"/>
    <w:rsid w:val="002A4ABD"/>
    <w:rsid w:val="003015F2"/>
    <w:rsid w:val="00335806"/>
    <w:rsid w:val="00344E92"/>
    <w:rsid w:val="003B2F30"/>
    <w:rsid w:val="00491902"/>
    <w:rsid w:val="004B4C8C"/>
    <w:rsid w:val="004B584F"/>
    <w:rsid w:val="004F2D41"/>
    <w:rsid w:val="004F5915"/>
    <w:rsid w:val="0050761E"/>
    <w:rsid w:val="005224CE"/>
    <w:rsid w:val="00524DE4"/>
    <w:rsid w:val="00554D97"/>
    <w:rsid w:val="005F166F"/>
    <w:rsid w:val="00623970"/>
    <w:rsid w:val="00631B9C"/>
    <w:rsid w:val="00696D47"/>
    <w:rsid w:val="00721C88"/>
    <w:rsid w:val="00726BED"/>
    <w:rsid w:val="007345C1"/>
    <w:rsid w:val="00773812"/>
    <w:rsid w:val="00791318"/>
    <w:rsid w:val="007F6FD7"/>
    <w:rsid w:val="00811CD7"/>
    <w:rsid w:val="00814FAF"/>
    <w:rsid w:val="008438AA"/>
    <w:rsid w:val="00876896"/>
    <w:rsid w:val="008C0C77"/>
    <w:rsid w:val="008D564E"/>
    <w:rsid w:val="008E253A"/>
    <w:rsid w:val="00914FF2"/>
    <w:rsid w:val="0092280C"/>
    <w:rsid w:val="00947810"/>
    <w:rsid w:val="00960BAC"/>
    <w:rsid w:val="0096762D"/>
    <w:rsid w:val="00987254"/>
    <w:rsid w:val="009A14DF"/>
    <w:rsid w:val="009A414F"/>
    <w:rsid w:val="009A5D53"/>
    <w:rsid w:val="009B2264"/>
    <w:rsid w:val="009F6A4F"/>
    <w:rsid w:val="00A208F0"/>
    <w:rsid w:val="00A96A3F"/>
    <w:rsid w:val="00AD7BAF"/>
    <w:rsid w:val="00B348D7"/>
    <w:rsid w:val="00B77EA5"/>
    <w:rsid w:val="00C07583"/>
    <w:rsid w:val="00C12490"/>
    <w:rsid w:val="00C26882"/>
    <w:rsid w:val="00C635BB"/>
    <w:rsid w:val="00C6613D"/>
    <w:rsid w:val="00C6648F"/>
    <w:rsid w:val="00CB0A4B"/>
    <w:rsid w:val="00CB3F24"/>
    <w:rsid w:val="00CE0139"/>
    <w:rsid w:val="00D416FC"/>
    <w:rsid w:val="00DA71AF"/>
    <w:rsid w:val="00DC02A1"/>
    <w:rsid w:val="00DD79AA"/>
    <w:rsid w:val="00EA444A"/>
    <w:rsid w:val="00F2661A"/>
    <w:rsid w:val="00F34850"/>
    <w:rsid w:val="00F6069E"/>
    <w:rsid w:val="00F77B6E"/>
    <w:rsid w:val="00F8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123D"/>
  </w:style>
  <w:style w:type="paragraph" w:styleId="a5">
    <w:name w:val="footer"/>
    <w:basedOn w:val="a"/>
    <w:link w:val="a6"/>
    <w:uiPriority w:val="99"/>
    <w:unhideWhenUsed/>
    <w:rsid w:val="00251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123D"/>
  </w:style>
  <w:style w:type="table" w:styleId="a7">
    <w:name w:val="Table Grid"/>
    <w:basedOn w:val="a1"/>
    <w:uiPriority w:val="59"/>
    <w:rsid w:val="00251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Чертежный"/>
    <w:rsid w:val="007F6FD7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876896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C0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F2661A"/>
    <w:pPr>
      <w:spacing w:after="0" w:line="240" w:lineRule="auto"/>
    </w:pPr>
    <w:rPr>
      <w:rFonts w:eastAsiaTheme="minorEastAsia"/>
    </w:rPr>
  </w:style>
  <w:style w:type="character" w:customStyle="1" w:styleId="ac">
    <w:name w:val="Без интервала Знак"/>
    <w:basedOn w:val="a0"/>
    <w:link w:val="ab"/>
    <w:uiPriority w:val="1"/>
    <w:rsid w:val="00F2661A"/>
    <w:rPr>
      <w:rFonts w:eastAsiaTheme="minorEastAsia"/>
    </w:rPr>
  </w:style>
  <w:style w:type="paragraph" w:styleId="ad">
    <w:name w:val="Balloon Text"/>
    <w:basedOn w:val="a"/>
    <w:link w:val="ae"/>
    <w:uiPriority w:val="99"/>
    <w:semiHidden/>
    <w:unhideWhenUsed/>
    <w:rsid w:val="00F26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661A"/>
    <w:rPr>
      <w:rFonts w:ascii="Tahoma" w:hAnsi="Tahoma" w:cs="Tahoma"/>
      <w:sz w:val="16"/>
      <w:szCs w:val="16"/>
    </w:rPr>
  </w:style>
  <w:style w:type="character" w:styleId="af">
    <w:name w:val="Emphasis"/>
    <w:basedOn w:val="a0"/>
    <w:qFormat/>
    <w:rsid w:val="00726B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123D"/>
  </w:style>
  <w:style w:type="paragraph" w:styleId="a5">
    <w:name w:val="footer"/>
    <w:basedOn w:val="a"/>
    <w:link w:val="a6"/>
    <w:uiPriority w:val="99"/>
    <w:unhideWhenUsed/>
    <w:rsid w:val="00251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123D"/>
  </w:style>
  <w:style w:type="table" w:styleId="a7">
    <w:name w:val="Table Grid"/>
    <w:basedOn w:val="a1"/>
    <w:uiPriority w:val="59"/>
    <w:rsid w:val="00251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Чертежный"/>
    <w:rsid w:val="007F6FD7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876896"/>
    <w:pPr>
      <w:ind w:left="720"/>
      <w:contextualSpacing/>
    </w:pPr>
  </w:style>
  <w:style w:type="paragraph" w:styleId="aa">
    <w:name w:val="Normal (Web)"/>
    <w:basedOn w:val="a"/>
    <w:unhideWhenUsed/>
    <w:rsid w:val="00DC0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Alleghik</cp:lastModifiedBy>
  <cp:revision>9</cp:revision>
  <dcterms:created xsi:type="dcterms:W3CDTF">2014-05-21T18:47:00Z</dcterms:created>
  <dcterms:modified xsi:type="dcterms:W3CDTF">2014-11-07T17:44:00Z</dcterms:modified>
</cp:coreProperties>
</file>